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8697129"/>
        <w:docPartObj>
          <w:docPartGallery w:val="Cover Pages"/>
          <w:docPartUnique/>
        </w:docPartObj>
      </w:sdtPr>
      <w:sdtEndPr/>
      <w:sdtContent>
        <w:p w14:paraId="699DC8A8" w14:textId="110B189D" w:rsidR="0017652B" w:rsidRDefault="0017652B"/>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152"/>
          </w:tblGrid>
          <w:tr w:rsidR="0017652B" w14:paraId="4088DA5F" w14:textId="77777777">
            <w:sdt>
              <w:sdtPr>
                <w:rPr>
                  <w:color w:val="2F5496" w:themeColor="accent1" w:themeShade="BF"/>
                  <w:sz w:val="24"/>
                  <w:szCs w:val="24"/>
                </w:rPr>
                <w:alias w:val="公司"/>
                <w:id w:val="13406915"/>
                <w:placeholder>
                  <w:docPart w:val="78CF9B237F044949B1D5346E47925379"/>
                </w:placeholder>
                <w:showingPlcHd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527BCF4" w14:textId="77777777" w:rsidR="0017652B" w:rsidRDefault="0017652B">
                    <w:pPr>
                      <w:pStyle w:val="a6"/>
                      <w:rPr>
                        <w:color w:val="2F5496" w:themeColor="accent1" w:themeShade="BF"/>
                        <w:sz w:val="24"/>
                      </w:rPr>
                    </w:pPr>
                    <w:r>
                      <w:rPr>
                        <w:color w:val="2F5496" w:themeColor="accent1" w:themeShade="BF"/>
                        <w:sz w:val="24"/>
                        <w:szCs w:val="24"/>
                        <w:lang w:val="zh-CN"/>
                      </w:rPr>
                      <w:t>[公司名称]</w:t>
                    </w:r>
                  </w:p>
                </w:tc>
              </w:sdtContent>
            </w:sdt>
          </w:tr>
          <w:tr w:rsidR="0017652B" w14:paraId="5269C413" w14:textId="77777777">
            <w:tc>
              <w:tcPr>
                <w:tcW w:w="7672" w:type="dxa"/>
              </w:tcPr>
              <w:sdt>
                <w:sdtPr>
                  <w:rPr>
                    <w:rFonts w:asciiTheme="majorHAnsi" w:eastAsiaTheme="majorEastAsia" w:hAnsiTheme="majorHAnsi" w:cstheme="majorBidi"/>
                    <w:color w:val="4472C4" w:themeColor="accent1"/>
                    <w:sz w:val="88"/>
                    <w:szCs w:val="88"/>
                  </w:rPr>
                  <w:alias w:val="标题"/>
                  <w:id w:val="13406919"/>
                  <w:placeholder>
                    <w:docPart w:val="7C34D3B77DCC49B585B250610960C3BF"/>
                  </w:placeholder>
                  <w:dataBinding w:prefixMappings="xmlns:ns0='http://schemas.openxmlformats.org/package/2006/metadata/core-properties' xmlns:ns1='http://purl.org/dc/elements/1.1/'" w:xpath="/ns0:coreProperties[1]/ns1:title[1]" w:storeItemID="{6C3C8BC8-F283-45AE-878A-BAB7291924A1}"/>
                  <w:text/>
                </w:sdtPr>
                <w:sdtEndPr/>
                <w:sdtContent>
                  <w:p w14:paraId="5D2E4068" w14:textId="1B98AA69" w:rsidR="0017652B" w:rsidRDefault="0017652B">
                    <w:pPr>
                      <w:pStyle w:val="a6"/>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医院信息系统</w:t>
                    </w:r>
                  </w:p>
                </w:sdtContent>
              </w:sdt>
            </w:tc>
          </w:tr>
          <w:tr w:rsidR="0017652B" w14:paraId="4D2FBFDD" w14:textId="77777777">
            <w:sdt>
              <w:sdtPr>
                <w:rPr>
                  <w:color w:val="2F5496" w:themeColor="accent1" w:themeShade="BF"/>
                  <w:sz w:val="24"/>
                  <w:szCs w:val="24"/>
                </w:rPr>
                <w:alias w:val="副标题"/>
                <w:id w:val="13406923"/>
                <w:placeholder>
                  <w:docPart w:val="4130C44EC97A4B2ABBD411A3E6FFA9AF"/>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E93F521" w14:textId="59442300" w:rsidR="0017652B" w:rsidRDefault="0017652B">
                    <w:pPr>
                      <w:pStyle w:val="a6"/>
                      <w:rPr>
                        <w:color w:val="2F5496" w:themeColor="accent1" w:themeShade="BF"/>
                        <w:sz w:val="24"/>
                      </w:rPr>
                    </w:pPr>
                    <w:r>
                      <w:rPr>
                        <w:color w:val="2F5496" w:themeColor="accent1" w:themeShade="BF"/>
                        <w:sz w:val="24"/>
                        <w:szCs w:val="24"/>
                      </w:rPr>
                      <w:t>实施方案</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72"/>
          </w:tblGrid>
          <w:tr w:rsidR="0017652B" w14:paraId="499248F0" w14:textId="77777777">
            <w:tc>
              <w:tcPr>
                <w:tcW w:w="7221" w:type="dxa"/>
                <w:tcMar>
                  <w:top w:w="216" w:type="dxa"/>
                  <w:left w:w="115" w:type="dxa"/>
                  <w:bottom w:w="216" w:type="dxa"/>
                  <w:right w:w="115" w:type="dxa"/>
                </w:tcMar>
              </w:tcPr>
              <w:sdt>
                <w:sdtPr>
                  <w:rPr>
                    <w:color w:val="4472C4" w:themeColor="accent1"/>
                    <w:sz w:val="28"/>
                    <w:szCs w:val="28"/>
                  </w:rPr>
                  <w:alias w:val="作者"/>
                  <w:id w:val="13406928"/>
                  <w:placeholder>
                    <w:docPart w:val="EFA4F741C3FF406AB5C329F405F8DF80"/>
                  </w:placeholder>
                  <w:showingPlcHdr/>
                  <w:dataBinding w:prefixMappings="xmlns:ns0='http://schemas.openxmlformats.org/package/2006/metadata/core-properties' xmlns:ns1='http://purl.org/dc/elements/1.1/'" w:xpath="/ns0:coreProperties[1]/ns1:creator[1]" w:storeItemID="{6C3C8BC8-F283-45AE-878A-BAB7291924A1}"/>
                  <w:text/>
                </w:sdtPr>
                <w:sdtEndPr/>
                <w:sdtContent>
                  <w:p w14:paraId="3BE06910" w14:textId="77777777" w:rsidR="0017652B" w:rsidRDefault="0017652B">
                    <w:pPr>
                      <w:pStyle w:val="a6"/>
                      <w:rPr>
                        <w:color w:val="4472C4" w:themeColor="accent1"/>
                        <w:sz w:val="28"/>
                        <w:szCs w:val="28"/>
                      </w:rPr>
                    </w:pPr>
                    <w:r>
                      <w:rPr>
                        <w:color w:val="4472C4" w:themeColor="accent1"/>
                        <w:sz w:val="28"/>
                        <w:szCs w:val="28"/>
                        <w:lang w:val="zh-CN"/>
                      </w:rPr>
                      <w:t>[作者姓名]</w:t>
                    </w:r>
                  </w:p>
                </w:sdtContent>
              </w:sdt>
              <w:sdt>
                <w:sdtPr>
                  <w:rPr>
                    <w:color w:val="4472C4" w:themeColor="accent1"/>
                    <w:sz w:val="28"/>
                    <w:szCs w:val="28"/>
                  </w:rPr>
                  <w:alias w:val="日期"/>
                  <w:tag w:val="日期"/>
                  <w:id w:val="13406932"/>
                  <w:placeholder>
                    <w:docPart w:val="91299DF824B74D8D80A80C98A90545E8"/>
                  </w:placeholder>
                  <w:dataBinding w:prefixMappings="xmlns:ns0='http://schemas.microsoft.com/office/2006/coverPageProps'" w:xpath="/ns0:CoverPageProperties[1]/ns0:PublishDate[1]" w:storeItemID="{55AF091B-3C7A-41E3-B477-F2FDAA23CFDA}"/>
                  <w:date w:fullDate="2021-05-11T00:00:00Z">
                    <w:dateFormat w:val="yyyy-M-d"/>
                    <w:lid w:val="zh-CN"/>
                    <w:storeMappedDataAs w:val="dateTime"/>
                    <w:calendar w:val="gregorian"/>
                  </w:date>
                </w:sdtPr>
                <w:sdtEndPr/>
                <w:sdtContent>
                  <w:p w14:paraId="2B2B543E" w14:textId="148251CC" w:rsidR="0017652B" w:rsidRDefault="00935C31">
                    <w:pPr>
                      <w:pStyle w:val="a6"/>
                      <w:rPr>
                        <w:color w:val="4472C4" w:themeColor="accent1"/>
                        <w:sz w:val="28"/>
                        <w:szCs w:val="28"/>
                      </w:rPr>
                    </w:pPr>
                    <w:r>
                      <w:rPr>
                        <w:rFonts w:hint="eastAsia"/>
                        <w:color w:val="4472C4" w:themeColor="accent1"/>
                        <w:sz w:val="28"/>
                        <w:szCs w:val="28"/>
                      </w:rPr>
                      <w:t>2021-5-11</w:t>
                    </w:r>
                  </w:p>
                </w:sdtContent>
              </w:sdt>
              <w:p w14:paraId="384BA8AA" w14:textId="77777777" w:rsidR="0017652B" w:rsidRDefault="0017652B">
                <w:pPr>
                  <w:pStyle w:val="a6"/>
                  <w:rPr>
                    <w:color w:val="4472C4" w:themeColor="accent1"/>
                  </w:rPr>
                </w:pPr>
              </w:p>
            </w:tc>
          </w:tr>
        </w:tbl>
        <w:p w14:paraId="7CE49E67" w14:textId="20C06C65" w:rsidR="0017652B" w:rsidRDefault="0017652B">
          <w:pPr>
            <w:widowControl/>
            <w:jc w:val="left"/>
          </w:pPr>
          <w:r>
            <w:br w:type="page"/>
          </w:r>
        </w:p>
      </w:sdtContent>
    </w:sdt>
    <w:sdt>
      <w:sdtPr>
        <w:rPr>
          <w:rFonts w:asciiTheme="minorHAnsi" w:eastAsiaTheme="minorEastAsia" w:hAnsiTheme="minorHAnsi" w:cstheme="minorBidi"/>
          <w:color w:val="auto"/>
          <w:kern w:val="2"/>
          <w:sz w:val="21"/>
          <w:szCs w:val="22"/>
          <w:lang w:val="zh-CN"/>
        </w:rPr>
        <w:id w:val="219105567"/>
        <w:docPartObj>
          <w:docPartGallery w:val="Table of Contents"/>
          <w:docPartUnique/>
        </w:docPartObj>
      </w:sdtPr>
      <w:sdtEndPr>
        <w:rPr>
          <w:b/>
          <w:bCs/>
        </w:rPr>
      </w:sdtEndPr>
      <w:sdtContent>
        <w:p w14:paraId="6402D1DD" w14:textId="64251006" w:rsidR="0017652B" w:rsidRDefault="0017652B">
          <w:pPr>
            <w:pStyle w:val="TOC"/>
          </w:pPr>
          <w:r>
            <w:rPr>
              <w:lang w:val="zh-CN"/>
            </w:rPr>
            <w:t>目录</w:t>
          </w:r>
        </w:p>
        <w:p w14:paraId="6AC9D3DB" w14:textId="145AD961" w:rsidR="00944945" w:rsidRDefault="0017652B">
          <w:pPr>
            <w:pStyle w:val="TOC1"/>
            <w:tabs>
              <w:tab w:val="left" w:pos="440"/>
              <w:tab w:val="right" w:leader="dot" w:pos="10195"/>
            </w:tabs>
            <w:rPr>
              <w:rFonts w:cstheme="minorBidi"/>
              <w:noProof/>
              <w:kern w:val="2"/>
              <w:sz w:val="21"/>
            </w:rPr>
          </w:pPr>
          <w:r>
            <w:fldChar w:fldCharType="begin"/>
          </w:r>
          <w:r>
            <w:instrText xml:space="preserve"> TOC \o "1-3" \h \z \u </w:instrText>
          </w:r>
          <w:r>
            <w:fldChar w:fldCharType="separate"/>
          </w:r>
          <w:hyperlink w:anchor="_Toc71667620" w:history="1">
            <w:r w:rsidR="00944945" w:rsidRPr="00BD00FA">
              <w:rPr>
                <w:rStyle w:val="a5"/>
                <w:noProof/>
              </w:rPr>
              <w:t>1</w:t>
            </w:r>
            <w:r w:rsidR="00944945">
              <w:rPr>
                <w:rFonts w:cstheme="minorBidi"/>
                <w:noProof/>
                <w:kern w:val="2"/>
                <w:sz w:val="21"/>
              </w:rPr>
              <w:tab/>
            </w:r>
            <w:r w:rsidR="00944945" w:rsidRPr="00BD00FA">
              <w:rPr>
                <w:rStyle w:val="a5"/>
                <w:noProof/>
              </w:rPr>
              <w:t>项目概述</w:t>
            </w:r>
            <w:r w:rsidR="00944945">
              <w:rPr>
                <w:noProof/>
                <w:webHidden/>
              </w:rPr>
              <w:tab/>
            </w:r>
            <w:r w:rsidR="00944945">
              <w:rPr>
                <w:noProof/>
                <w:webHidden/>
              </w:rPr>
              <w:fldChar w:fldCharType="begin"/>
            </w:r>
            <w:r w:rsidR="00944945">
              <w:rPr>
                <w:noProof/>
                <w:webHidden/>
              </w:rPr>
              <w:instrText xml:space="preserve"> PAGEREF _Toc71667620 \h </w:instrText>
            </w:r>
            <w:r w:rsidR="00944945">
              <w:rPr>
                <w:noProof/>
                <w:webHidden/>
              </w:rPr>
            </w:r>
            <w:r w:rsidR="00944945">
              <w:rPr>
                <w:noProof/>
                <w:webHidden/>
              </w:rPr>
              <w:fldChar w:fldCharType="separate"/>
            </w:r>
            <w:r w:rsidR="00944945">
              <w:rPr>
                <w:noProof/>
                <w:webHidden/>
              </w:rPr>
              <w:t>3</w:t>
            </w:r>
            <w:r w:rsidR="00944945">
              <w:rPr>
                <w:noProof/>
                <w:webHidden/>
              </w:rPr>
              <w:fldChar w:fldCharType="end"/>
            </w:r>
          </w:hyperlink>
        </w:p>
        <w:p w14:paraId="5BD1656E" w14:textId="5157A3EC" w:rsidR="00944945" w:rsidRDefault="00B757AD">
          <w:pPr>
            <w:pStyle w:val="TOC2"/>
            <w:tabs>
              <w:tab w:val="left" w:pos="840"/>
              <w:tab w:val="right" w:leader="dot" w:pos="10195"/>
            </w:tabs>
            <w:rPr>
              <w:rFonts w:cstheme="minorBidi"/>
              <w:noProof/>
              <w:kern w:val="2"/>
              <w:sz w:val="21"/>
            </w:rPr>
          </w:pPr>
          <w:hyperlink w:anchor="_Toc71667621" w:history="1">
            <w:r w:rsidR="00944945" w:rsidRPr="00BD00FA">
              <w:rPr>
                <w:rStyle w:val="a5"/>
                <w:noProof/>
              </w:rPr>
              <w:t>1.1</w:t>
            </w:r>
            <w:r w:rsidR="00944945">
              <w:rPr>
                <w:rFonts w:cstheme="minorBidi"/>
                <w:noProof/>
                <w:kern w:val="2"/>
                <w:sz w:val="21"/>
              </w:rPr>
              <w:tab/>
            </w:r>
            <w:r w:rsidR="00944945" w:rsidRPr="00BD00FA">
              <w:rPr>
                <w:rStyle w:val="a5"/>
                <w:noProof/>
              </w:rPr>
              <w:t>项目背景</w:t>
            </w:r>
            <w:r w:rsidR="00944945">
              <w:rPr>
                <w:noProof/>
                <w:webHidden/>
              </w:rPr>
              <w:tab/>
            </w:r>
            <w:r w:rsidR="00944945">
              <w:rPr>
                <w:noProof/>
                <w:webHidden/>
              </w:rPr>
              <w:fldChar w:fldCharType="begin"/>
            </w:r>
            <w:r w:rsidR="00944945">
              <w:rPr>
                <w:noProof/>
                <w:webHidden/>
              </w:rPr>
              <w:instrText xml:space="preserve"> PAGEREF _Toc71667621 \h </w:instrText>
            </w:r>
            <w:r w:rsidR="00944945">
              <w:rPr>
                <w:noProof/>
                <w:webHidden/>
              </w:rPr>
            </w:r>
            <w:r w:rsidR="00944945">
              <w:rPr>
                <w:noProof/>
                <w:webHidden/>
              </w:rPr>
              <w:fldChar w:fldCharType="separate"/>
            </w:r>
            <w:r w:rsidR="00944945">
              <w:rPr>
                <w:noProof/>
                <w:webHidden/>
              </w:rPr>
              <w:t>3</w:t>
            </w:r>
            <w:r w:rsidR="00944945">
              <w:rPr>
                <w:noProof/>
                <w:webHidden/>
              </w:rPr>
              <w:fldChar w:fldCharType="end"/>
            </w:r>
          </w:hyperlink>
        </w:p>
        <w:p w14:paraId="0B2D03F5" w14:textId="03B03869" w:rsidR="00944945" w:rsidRDefault="00B757AD">
          <w:pPr>
            <w:pStyle w:val="TOC2"/>
            <w:tabs>
              <w:tab w:val="left" w:pos="840"/>
              <w:tab w:val="right" w:leader="dot" w:pos="10195"/>
            </w:tabs>
            <w:rPr>
              <w:rFonts w:cstheme="minorBidi"/>
              <w:noProof/>
              <w:kern w:val="2"/>
              <w:sz w:val="21"/>
            </w:rPr>
          </w:pPr>
          <w:hyperlink w:anchor="_Toc71667622" w:history="1">
            <w:r w:rsidR="00944945" w:rsidRPr="00BD00FA">
              <w:rPr>
                <w:rStyle w:val="a5"/>
                <w:noProof/>
              </w:rPr>
              <w:t>1.2</w:t>
            </w:r>
            <w:r w:rsidR="00944945">
              <w:rPr>
                <w:rFonts w:cstheme="minorBidi"/>
                <w:noProof/>
                <w:kern w:val="2"/>
                <w:sz w:val="21"/>
              </w:rPr>
              <w:tab/>
            </w:r>
            <w:r w:rsidR="00944945" w:rsidRPr="00BD00FA">
              <w:rPr>
                <w:rStyle w:val="a5"/>
                <w:noProof/>
              </w:rPr>
              <w:t>项目建设的必要性</w:t>
            </w:r>
            <w:r w:rsidR="00944945">
              <w:rPr>
                <w:noProof/>
                <w:webHidden/>
              </w:rPr>
              <w:tab/>
            </w:r>
            <w:r w:rsidR="00944945">
              <w:rPr>
                <w:noProof/>
                <w:webHidden/>
              </w:rPr>
              <w:fldChar w:fldCharType="begin"/>
            </w:r>
            <w:r w:rsidR="00944945">
              <w:rPr>
                <w:noProof/>
                <w:webHidden/>
              </w:rPr>
              <w:instrText xml:space="preserve"> PAGEREF _Toc71667622 \h </w:instrText>
            </w:r>
            <w:r w:rsidR="00944945">
              <w:rPr>
                <w:noProof/>
                <w:webHidden/>
              </w:rPr>
            </w:r>
            <w:r w:rsidR="00944945">
              <w:rPr>
                <w:noProof/>
                <w:webHidden/>
              </w:rPr>
              <w:fldChar w:fldCharType="separate"/>
            </w:r>
            <w:r w:rsidR="00944945">
              <w:rPr>
                <w:noProof/>
                <w:webHidden/>
              </w:rPr>
              <w:t>3</w:t>
            </w:r>
            <w:r w:rsidR="00944945">
              <w:rPr>
                <w:noProof/>
                <w:webHidden/>
              </w:rPr>
              <w:fldChar w:fldCharType="end"/>
            </w:r>
          </w:hyperlink>
        </w:p>
        <w:p w14:paraId="58FD7D0F" w14:textId="6A50F811" w:rsidR="00944945" w:rsidRDefault="00B757AD">
          <w:pPr>
            <w:pStyle w:val="TOC3"/>
            <w:tabs>
              <w:tab w:val="left" w:pos="1260"/>
              <w:tab w:val="right" w:leader="dot" w:pos="10195"/>
            </w:tabs>
            <w:rPr>
              <w:rFonts w:cstheme="minorBidi"/>
              <w:noProof/>
              <w:kern w:val="2"/>
              <w:sz w:val="21"/>
            </w:rPr>
          </w:pPr>
          <w:hyperlink w:anchor="_Toc71667623" w:history="1">
            <w:r w:rsidR="00944945" w:rsidRPr="00BD00FA">
              <w:rPr>
                <w:rStyle w:val="a5"/>
                <w:noProof/>
              </w:rPr>
              <w:t>1.2.1</w:t>
            </w:r>
            <w:r w:rsidR="00944945">
              <w:rPr>
                <w:rFonts w:cstheme="minorBidi"/>
                <w:noProof/>
                <w:kern w:val="2"/>
                <w:sz w:val="21"/>
              </w:rPr>
              <w:tab/>
            </w:r>
            <w:r w:rsidR="00944945" w:rsidRPr="00BD00FA">
              <w:rPr>
                <w:rStyle w:val="a5"/>
                <w:noProof/>
              </w:rPr>
              <w:t>政府对医院信息化建设有明确要求</w:t>
            </w:r>
            <w:r w:rsidR="00944945">
              <w:rPr>
                <w:noProof/>
                <w:webHidden/>
              </w:rPr>
              <w:tab/>
            </w:r>
            <w:r w:rsidR="00944945">
              <w:rPr>
                <w:noProof/>
                <w:webHidden/>
              </w:rPr>
              <w:fldChar w:fldCharType="begin"/>
            </w:r>
            <w:r w:rsidR="00944945">
              <w:rPr>
                <w:noProof/>
                <w:webHidden/>
              </w:rPr>
              <w:instrText xml:space="preserve"> PAGEREF _Toc71667623 \h </w:instrText>
            </w:r>
            <w:r w:rsidR="00944945">
              <w:rPr>
                <w:noProof/>
                <w:webHidden/>
              </w:rPr>
            </w:r>
            <w:r w:rsidR="00944945">
              <w:rPr>
                <w:noProof/>
                <w:webHidden/>
              </w:rPr>
              <w:fldChar w:fldCharType="separate"/>
            </w:r>
            <w:r w:rsidR="00944945">
              <w:rPr>
                <w:noProof/>
                <w:webHidden/>
              </w:rPr>
              <w:t>3</w:t>
            </w:r>
            <w:r w:rsidR="00944945">
              <w:rPr>
                <w:noProof/>
                <w:webHidden/>
              </w:rPr>
              <w:fldChar w:fldCharType="end"/>
            </w:r>
          </w:hyperlink>
        </w:p>
        <w:p w14:paraId="0FB384FD" w14:textId="7A3956CC" w:rsidR="00944945" w:rsidRDefault="00B757AD">
          <w:pPr>
            <w:pStyle w:val="TOC3"/>
            <w:tabs>
              <w:tab w:val="left" w:pos="1260"/>
              <w:tab w:val="right" w:leader="dot" w:pos="10195"/>
            </w:tabs>
            <w:rPr>
              <w:rFonts w:cstheme="minorBidi"/>
              <w:noProof/>
              <w:kern w:val="2"/>
              <w:sz w:val="21"/>
            </w:rPr>
          </w:pPr>
          <w:hyperlink w:anchor="_Toc71667624" w:history="1">
            <w:r w:rsidR="00944945" w:rsidRPr="00BD00FA">
              <w:rPr>
                <w:rStyle w:val="a5"/>
                <w:noProof/>
              </w:rPr>
              <w:t>1.2.2</w:t>
            </w:r>
            <w:r w:rsidR="00944945">
              <w:rPr>
                <w:rFonts w:cstheme="minorBidi"/>
                <w:noProof/>
                <w:kern w:val="2"/>
                <w:sz w:val="21"/>
              </w:rPr>
              <w:tab/>
            </w:r>
            <w:r w:rsidR="00944945" w:rsidRPr="00BD00FA">
              <w:rPr>
                <w:rStyle w:val="a5"/>
                <w:noProof/>
              </w:rPr>
              <w:t>市场需求是建立数字化医院的强大推动力</w:t>
            </w:r>
            <w:r w:rsidR="00944945">
              <w:rPr>
                <w:noProof/>
                <w:webHidden/>
              </w:rPr>
              <w:tab/>
            </w:r>
            <w:r w:rsidR="00944945">
              <w:rPr>
                <w:noProof/>
                <w:webHidden/>
              </w:rPr>
              <w:fldChar w:fldCharType="begin"/>
            </w:r>
            <w:r w:rsidR="00944945">
              <w:rPr>
                <w:noProof/>
                <w:webHidden/>
              </w:rPr>
              <w:instrText xml:space="preserve"> PAGEREF _Toc71667624 \h </w:instrText>
            </w:r>
            <w:r w:rsidR="00944945">
              <w:rPr>
                <w:noProof/>
                <w:webHidden/>
              </w:rPr>
            </w:r>
            <w:r w:rsidR="00944945">
              <w:rPr>
                <w:noProof/>
                <w:webHidden/>
              </w:rPr>
              <w:fldChar w:fldCharType="separate"/>
            </w:r>
            <w:r w:rsidR="00944945">
              <w:rPr>
                <w:noProof/>
                <w:webHidden/>
              </w:rPr>
              <w:t>4</w:t>
            </w:r>
            <w:r w:rsidR="00944945">
              <w:rPr>
                <w:noProof/>
                <w:webHidden/>
              </w:rPr>
              <w:fldChar w:fldCharType="end"/>
            </w:r>
          </w:hyperlink>
        </w:p>
        <w:p w14:paraId="75019DE5" w14:textId="47D4BB14" w:rsidR="00944945" w:rsidRDefault="00B757AD">
          <w:pPr>
            <w:pStyle w:val="TOC3"/>
            <w:tabs>
              <w:tab w:val="left" w:pos="1260"/>
              <w:tab w:val="right" w:leader="dot" w:pos="10195"/>
            </w:tabs>
            <w:rPr>
              <w:rFonts w:cstheme="minorBidi"/>
              <w:noProof/>
              <w:kern w:val="2"/>
              <w:sz w:val="21"/>
            </w:rPr>
          </w:pPr>
          <w:hyperlink w:anchor="_Toc71667625" w:history="1">
            <w:r w:rsidR="00944945" w:rsidRPr="00BD00FA">
              <w:rPr>
                <w:rStyle w:val="a5"/>
                <w:noProof/>
              </w:rPr>
              <w:t>1.2.3</w:t>
            </w:r>
            <w:r w:rsidR="00944945">
              <w:rPr>
                <w:rFonts w:cstheme="minorBidi"/>
                <w:noProof/>
                <w:kern w:val="2"/>
                <w:sz w:val="21"/>
              </w:rPr>
              <w:tab/>
            </w:r>
            <w:r w:rsidR="00944945" w:rsidRPr="00BD00FA">
              <w:rPr>
                <w:rStyle w:val="a5"/>
                <w:noProof/>
              </w:rPr>
              <w:t>现代化医院建设离不开信息化工具</w:t>
            </w:r>
            <w:r w:rsidR="00944945">
              <w:rPr>
                <w:noProof/>
                <w:webHidden/>
              </w:rPr>
              <w:tab/>
            </w:r>
            <w:r w:rsidR="00944945">
              <w:rPr>
                <w:noProof/>
                <w:webHidden/>
              </w:rPr>
              <w:fldChar w:fldCharType="begin"/>
            </w:r>
            <w:r w:rsidR="00944945">
              <w:rPr>
                <w:noProof/>
                <w:webHidden/>
              </w:rPr>
              <w:instrText xml:space="preserve"> PAGEREF _Toc71667625 \h </w:instrText>
            </w:r>
            <w:r w:rsidR="00944945">
              <w:rPr>
                <w:noProof/>
                <w:webHidden/>
              </w:rPr>
            </w:r>
            <w:r w:rsidR="00944945">
              <w:rPr>
                <w:noProof/>
                <w:webHidden/>
              </w:rPr>
              <w:fldChar w:fldCharType="separate"/>
            </w:r>
            <w:r w:rsidR="00944945">
              <w:rPr>
                <w:noProof/>
                <w:webHidden/>
              </w:rPr>
              <w:t>4</w:t>
            </w:r>
            <w:r w:rsidR="00944945">
              <w:rPr>
                <w:noProof/>
                <w:webHidden/>
              </w:rPr>
              <w:fldChar w:fldCharType="end"/>
            </w:r>
          </w:hyperlink>
        </w:p>
        <w:p w14:paraId="5A135F0A" w14:textId="31946D14" w:rsidR="00944945" w:rsidRDefault="00B757AD">
          <w:pPr>
            <w:pStyle w:val="TOC2"/>
            <w:tabs>
              <w:tab w:val="left" w:pos="840"/>
              <w:tab w:val="right" w:leader="dot" w:pos="10195"/>
            </w:tabs>
            <w:rPr>
              <w:rFonts w:cstheme="minorBidi"/>
              <w:noProof/>
              <w:kern w:val="2"/>
              <w:sz w:val="21"/>
            </w:rPr>
          </w:pPr>
          <w:hyperlink w:anchor="_Toc71667626" w:history="1">
            <w:r w:rsidR="00944945" w:rsidRPr="00BD00FA">
              <w:rPr>
                <w:rStyle w:val="a5"/>
                <w:noProof/>
              </w:rPr>
              <w:t>1.3</w:t>
            </w:r>
            <w:r w:rsidR="00944945">
              <w:rPr>
                <w:rFonts w:cstheme="minorBidi"/>
                <w:noProof/>
                <w:kern w:val="2"/>
                <w:sz w:val="21"/>
              </w:rPr>
              <w:tab/>
            </w:r>
            <w:r w:rsidR="00944945" w:rsidRPr="00BD00FA">
              <w:rPr>
                <w:rStyle w:val="a5"/>
                <w:noProof/>
              </w:rPr>
              <w:t>需求分析</w:t>
            </w:r>
            <w:r w:rsidR="00944945">
              <w:rPr>
                <w:noProof/>
                <w:webHidden/>
              </w:rPr>
              <w:tab/>
            </w:r>
            <w:r w:rsidR="00944945">
              <w:rPr>
                <w:noProof/>
                <w:webHidden/>
              </w:rPr>
              <w:fldChar w:fldCharType="begin"/>
            </w:r>
            <w:r w:rsidR="00944945">
              <w:rPr>
                <w:noProof/>
                <w:webHidden/>
              </w:rPr>
              <w:instrText xml:space="preserve"> PAGEREF _Toc71667626 \h </w:instrText>
            </w:r>
            <w:r w:rsidR="00944945">
              <w:rPr>
                <w:noProof/>
                <w:webHidden/>
              </w:rPr>
            </w:r>
            <w:r w:rsidR="00944945">
              <w:rPr>
                <w:noProof/>
                <w:webHidden/>
              </w:rPr>
              <w:fldChar w:fldCharType="separate"/>
            </w:r>
            <w:r w:rsidR="00944945">
              <w:rPr>
                <w:noProof/>
                <w:webHidden/>
              </w:rPr>
              <w:t>4</w:t>
            </w:r>
            <w:r w:rsidR="00944945">
              <w:rPr>
                <w:noProof/>
                <w:webHidden/>
              </w:rPr>
              <w:fldChar w:fldCharType="end"/>
            </w:r>
          </w:hyperlink>
        </w:p>
        <w:p w14:paraId="3431DE6C" w14:textId="0CD9573D" w:rsidR="00944945" w:rsidRDefault="00B757AD">
          <w:pPr>
            <w:pStyle w:val="TOC3"/>
            <w:tabs>
              <w:tab w:val="left" w:pos="1260"/>
              <w:tab w:val="right" w:leader="dot" w:pos="10195"/>
            </w:tabs>
            <w:rPr>
              <w:rFonts w:cstheme="minorBidi"/>
              <w:noProof/>
              <w:kern w:val="2"/>
              <w:sz w:val="21"/>
            </w:rPr>
          </w:pPr>
          <w:hyperlink w:anchor="_Toc71667627" w:history="1">
            <w:r w:rsidR="00944945" w:rsidRPr="00BD00FA">
              <w:rPr>
                <w:rStyle w:val="a5"/>
                <w:noProof/>
              </w:rPr>
              <w:t>1.3.1</w:t>
            </w:r>
            <w:r w:rsidR="00944945">
              <w:rPr>
                <w:rFonts w:cstheme="minorBidi"/>
                <w:noProof/>
                <w:kern w:val="2"/>
                <w:sz w:val="21"/>
              </w:rPr>
              <w:tab/>
            </w:r>
            <w:r w:rsidR="00944945" w:rsidRPr="00BD00FA">
              <w:rPr>
                <w:rStyle w:val="a5"/>
                <w:noProof/>
              </w:rPr>
              <w:t>业务流程分析</w:t>
            </w:r>
            <w:r w:rsidR="00944945">
              <w:rPr>
                <w:noProof/>
                <w:webHidden/>
              </w:rPr>
              <w:tab/>
            </w:r>
            <w:r w:rsidR="00944945">
              <w:rPr>
                <w:noProof/>
                <w:webHidden/>
              </w:rPr>
              <w:fldChar w:fldCharType="begin"/>
            </w:r>
            <w:r w:rsidR="00944945">
              <w:rPr>
                <w:noProof/>
                <w:webHidden/>
              </w:rPr>
              <w:instrText xml:space="preserve"> PAGEREF _Toc71667627 \h </w:instrText>
            </w:r>
            <w:r w:rsidR="00944945">
              <w:rPr>
                <w:noProof/>
                <w:webHidden/>
              </w:rPr>
            </w:r>
            <w:r w:rsidR="00944945">
              <w:rPr>
                <w:noProof/>
                <w:webHidden/>
              </w:rPr>
              <w:fldChar w:fldCharType="separate"/>
            </w:r>
            <w:r w:rsidR="00944945">
              <w:rPr>
                <w:noProof/>
                <w:webHidden/>
              </w:rPr>
              <w:t>4</w:t>
            </w:r>
            <w:r w:rsidR="00944945">
              <w:rPr>
                <w:noProof/>
                <w:webHidden/>
              </w:rPr>
              <w:fldChar w:fldCharType="end"/>
            </w:r>
          </w:hyperlink>
        </w:p>
        <w:p w14:paraId="782E9C43" w14:textId="1B0542ED" w:rsidR="00944945" w:rsidRDefault="00B757AD">
          <w:pPr>
            <w:pStyle w:val="TOC3"/>
            <w:tabs>
              <w:tab w:val="left" w:pos="1260"/>
              <w:tab w:val="right" w:leader="dot" w:pos="10195"/>
            </w:tabs>
            <w:rPr>
              <w:rFonts w:cstheme="minorBidi"/>
              <w:noProof/>
              <w:kern w:val="2"/>
              <w:sz w:val="21"/>
            </w:rPr>
          </w:pPr>
          <w:hyperlink w:anchor="_Toc71667628" w:history="1">
            <w:r w:rsidR="00944945" w:rsidRPr="00BD00FA">
              <w:rPr>
                <w:rStyle w:val="a5"/>
                <w:noProof/>
              </w:rPr>
              <w:t>1.3.2</w:t>
            </w:r>
            <w:r w:rsidR="00944945">
              <w:rPr>
                <w:rFonts w:cstheme="minorBidi"/>
                <w:noProof/>
                <w:kern w:val="2"/>
                <w:sz w:val="21"/>
              </w:rPr>
              <w:tab/>
            </w:r>
            <w:r w:rsidR="00944945" w:rsidRPr="00BD00FA">
              <w:rPr>
                <w:rStyle w:val="a5"/>
                <w:noProof/>
              </w:rPr>
              <w:t>系统编码标准以及数据结构分析</w:t>
            </w:r>
            <w:r w:rsidR="00944945">
              <w:rPr>
                <w:noProof/>
                <w:webHidden/>
              </w:rPr>
              <w:tab/>
            </w:r>
            <w:r w:rsidR="00944945">
              <w:rPr>
                <w:noProof/>
                <w:webHidden/>
              </w:rPr>
              <w:fldChar w:fldCharType="begin"/>
            </w:r>
            <w:r w:rsidR="00944945">
              <w:rPr>
                <w:noProof/>
                <w:webHidden/>
              </w:rPr>
              <w:instrText xml:space="preserve"> PAGEREF _Toc71667628 \h </w:instrText>
            </w:r>
            <w:r w:rsidR="00944945">
              <w:rPr>
                <w:noProof/>
                <w:webHidden/>
              </w:rPr>
            </w:r>
            <w:r w:rsidR="00944945">
              <w:rPr>
                <w:noProof/>
                <w:webHidden/>
              </w:rPr>
              <w:fldChar w:fldCharType="separate"/>
            </w:r>
            <w:r w:rsidR="00944945">
              <w:rPr>
                <w:noProof/>
                <w:webHidden/>
              </w:rPr>
              <w:t>5</w:t>
            </w:r>
            <w:r w:rsidR="00944945">
              <w:rPr>
                <w:noProof/>
                <w:webHidden/>
              </w:rPr>
              <w:fldChar w:fldCharType="end"/>
            </w:r>
          </w:hyperlink>
        </w:p>
        <w:p w14:paraId="2F2DBE09" w14:textId="26344C8B" w:rsidR="00944945" w:rsidRDefault="00B757AD">
          <w:pPr>
            <w:pStyle w:val="TOC3"/>
            <w:tabs>
              <w:tab w:val="left" w:pos="1260"/>
              <w:tab w:val="right" w:leader="dot" w:pos="10195"/>
            </w:tabs>
            <w:rPr>
              <w:rFonts w:cstheme="minorBidi"/>
              <w:noProof/>
              <w:kern w:val="2"/>
              <w:sz w:val="21"/>
            </w:rPr>
          </w:pPr>
          <w:hyperlink w:anchor="_Toc71667629" w:history="1">
            <w:r w:rsidR="00944945" w:rsidRPr="00BD00FA">
              <w:rPr>
                <w:rStyle w:val="a5"/>
                <w:noProof/>
              </w:rPr>
              <w:t>1.3.3</w:t>
            </w:r>
            <w:r w:rsidR="00944945">
              <w:rPr>
                <w:rFonts w:cstheme="minorBidi"/>
                <w:noProof/>
                <w:kern w:val="2"/>
                <w:sz w:val="21"/>
              </w:rPr>
              <w:tab/>
            </w:r>
            <w:r w:rsidR="00944945" w:rsidRPr="00BD00FA">
              <w:rPr>
                <w:rStyle w:val="a5"/>
                <w:noProof/>
              </w:rPr>
              <w:t>医院管理需求分析</w:t>
            </w:r>
            <w:r w:rsidR="00944945">
              <w:rPr>
                <w:noProof/>
                <w:webHidden/>
              </w:rPr>
              <w:tab/>
            </w:r>
            <w:r w:rsidR="00944945">
              <w:rPr>
                <w:noProof/>
                <w:webHidden/>
              </w:rPr>
              <w:fldChar w:fldCharType="begin"/>
            </w:r>
            <w:r w:rsidR="00944945">
              <w:rPr>
                <w:noProof/>
                <w:webHidden/>
              </w:rPr>
              <w:instrText xml:space="preserve"> PAGEREF _Toc71667629 \h </w:instrText>
            </w:r>
            <w:r w:rsidR="00944945">
              <w:rPr>
                <w:noProof/>
                <w:webHidden/>
              </w:rPr>
            </w:r>
            <w:r w:rsidR="00944945">
              <w:rPr>
                <w:noProof/>
                <w:webHidden/>
              </w:rPr>
              <w:fldChar w:fldCharType="separate"/>
            </w:r>
            <w:r w:rsidR="00944945">
              <w:rPr>
                <w:noProof/>
                <w:webHidden/>
              </w:rPr>
              <w:t>5</w:t>
            </w:r>
            <w:r w:rsidR="00944945">
              <w:rPr>
                <w:noProof/>
                <w:webHidden/>
              </w:rPr>
              <w:fldChar w:fldCharType="end"/>
            </w:r>
          </w:hyperlink>
        </w:p>
        <w:p w14:paraId="08E03750" w14:textId="70047B94" w:rsidR="00944945" w:rsidRDefault="00B757AD">
          <w:pPr>
            <w:pStyle w:val="TOC2"/>
            <w:tabs>
              <w:tab w:val="left" w:pos="840"/>
              <w:tab w:val="right" w:leader="dot" w:pos="10195"/>
            </w:tabs>
            <w:rPr>
              <w:rFonts w:cstheme="minorBidi"/>
              <w:noProof/>
              <w:kern w:val="2"/>
              <w:sz w:val="21"/>
            </w:rPr>
          </w:pPr>
          <w:hyperlink w:anchor="_Toc71667630" w:history="1">
            <w:r w:rsidR="00944945" w:rsidRPr="00BD00FA">
              <w:rPr>
                <w:rStyle w:val="a5"/>
                <w:noProof/>
              </w:rPr>
              <w:t>1.4</w:t>
            </w:r>
            <w:r w:rsidR="00944945">
              <w:rPr>
                <w:rFonts w:cstheme="minorBidi"/>
                <w:noProof/>
                <w:kern w:val="2"/>
                <w:sz w:val="21"/>
              </w:rPr>
              <w:tab/>
            </w:r>
            <w:r w:rsidR="00944945" w:rsidRPr="00BD00FA">
              <w:rPr>
                <w:rStyle w:val="a5"/>
                <w:noProof/>
              </w:rPr>
              <w:t>建设目标</w:t>
            </w:r>
            <w:r w:rsidR="00944945">
              <w:rPr>
                <w:noProof/>
                <w:webHidden/>
              </w:rPr>
              <w:tab/>
            </w:r>
            <w:r w:rsidR="00944945">
              <w:rPr>
                <w:noProof/>
                <w:webHidden/>
              </w:rPr>
              <w:fldChar w:fldCharType="begin"/>
            </w:r>
            <w:r w:rsidR="00944945">
              <w:rPr>
                <w:noProof/>
                <w:webHidden/>
              </w:rPr>
              <w:instrText xml:space="preserve"> PAGEREF _Toc71667630 \h </w:instrText>
            </w:r>
            <w:r w:rsidR="00944945">
              <w:rPr>
                <w:noProof/>
                <w:webHidden/>
              </w:rPr>
            </w:r>
            <w:r w:rsidR="00944945">
              <w:rPr>
                <w:noProof/>
                <w:webHidden/>
              </w:rPr>
              <w:fldChar w:fldCharType="separate"/>
            </w:r>
            <w:r w:rsidR="00944945">
              <w:rPr>
                <w:noProof/>
                <w:webHidden/>
              </w:rPr>
              <w:t>6</w:t>
            </w:r>
            <w:r w:rsidR="00944945">
              <w:rPr>
                <w:noProof/>
                <w:webHidden/>
              </w:rPr>
              <w:fldChar w:fldCharType="end"/>
            </w:r>
          </w:hyperlink>
        </w:p>
        <w:p w14:paraId="1CB6BBF3" w14:textId="301BD490" w:rsidR="00944945" w:rsidRDefault="00B757AD">
          <w:pPr>
            <w:pStyle w:val="TOC2"/>
            <w:tabs>
              <w:tab w:val="left" w:pos="840"/>
              <w:tab w:val="right" w:leader="dot" w:pos="10195"/>
            </w:tabs>
            <w:rPr>
              <w:rFonts w:cstheme="minorBidi"/>
              <w:noProof/>
              <w:kern w:val="2"/>
              <w:sz w:val="21"/>
            </w:rPr>
          </w:pPr>
          <w:hyperlink w:anchor="_Toc71667631" w:history="1">
            <w:r w:rsidR="00944945" w:rsidRPr="00BD00FA">
              <w:rPr>
                <w:rStyle w:val="a5"/>
                <w:noProof/>
              </w:rPr>
              <w:t>1.5</w:t>
            </w:r>
            <w:r w:rsidR="00944945">
              <w:rPr>
                <w:rFonts w:cstheme="minorBidi"/>
                <w:noProof/>
                <w:kern w:val="2"/>
                <w:sz w:val="21"/>
              </w:rPr>
              <w:tab/>
            </w:r>
            <w:r w:rsidR="00944945" w:rsidRPr="00BD00FA">
              <w:rPr>
                <w:rStyle w:val="a5"/>
                <w:noProof/>
              </w:rPr>
              <w:t>建设内容</w:t>
            </w:r>
            <w:r w:rsidR="00944945">
              <w:rPr>
                <w:noProof/>
                <w:webHidden/>
              </w:rPr>
              <w:tab/>
            </w:r>
            <w:r w:rsidR="00944945">
              <w:rPr>
                <w:noProof/>
                <w:webHidden/>
              </w:rPr>
              <w:fldChar w:fldCharType="begin"/>
            </w:r>
            <w:r w:rsidR="00944945">
              <w:rPr>
                <w:noProof/>
                <w:webHidden/>
              </w:rPr>
              <w:instrText xml:space="preserve"> PAGEREF _Toc71667631 \h </w:instrText>
            </w:r>
            <w:r w:rsidR="00944945">
              <w:rPr>
                <w:noProof/>
                <w:webHidden/>
              </w:rPr>
            </w:r>
            <w:r w:rsidR="00944945">
              <w:rPr>
                <w:noProof/>
                <w:webHidden/>
              </w:rPr>
              <w:fldChar w:fldCharType="separate"/>
            </w:r>
            <w:r w:rsidR="00944945">
              <w:rPr>
                <w:noProof/>
                <w:webHidden/>
              </w:rPr>
              <w:t>6</w:t>
            </w:r>
            <w:r w:rsidR="00944945">
              <w:rPr>
                <w:noProof/>
                <w:webHidden/>
              </w:rPr>
              <w:fldChar w:fldCharType="end"/>
            </w:r>
          </w:hyperlink>
        </w:p>
        <w:p w14:paraId="2955227C" w14:textId="15AF6DF2" w:rsidR="00944945" w:rsidRDefault="00B757AD">
          <w:pPr>
            <w:pStyle w:val="TOC1"/>
            <w:tabs>
              <w:tab w:val="left" w:pos="440"/>
              <w:tab w:val="right" w:leader="dot" w:pos="10195"/>
            </w:tabs>
            <w:rPr>
              <w:rFonts w:cstheme="minorBidi"/>
              <w:noProof/>
              <w:kern w:val="2"/>
              <w:sz w:val="21"/>
            </w:rPr>
          </w:pPr>
          <w:hyperlink w:anchor="_Toc71667632" w:history="1">
            <w:r w:rsidR="00944945" w:rsidRPr="00BD00FA">
              <w:rPr>
                <w:rStyle w:val="a5"/>
                <w:noProof/>
              </w:rPr>
              <w:t>2</w:t>
            </w:r>
            <w:r w:rsidR="00944945">
              <w:rPr>
                <w:rFonts w:cstheme="minorBidi"/>
                <w:noProof/>
                <w:kern w:val="2"/>
                <w:sz w:val="21"/>
              </w:rPr>
              <w:tab/>
            </w:r>
            <w:r w:rsidR="00944945" w:rsidRPr="00BD00FA">
              <w:rPr>
                <w:rStyle w:val="a5"/>
                <w:noProof/>
              </w:rPr>
              <w:t>项目总体建设思路</w:t>
            </w:r>
            <w:r w:rsidR="00944945">
              <w:rPr>
                <w:noProof/>
                <w:webHidden/>
              </w:rPr>
              <w:tab/>
            </w:r>
            <w:r w:rsidR="00944945">
              <w:rPr>
                <w:noProof/>
                <w:webHidden/>
              </w:rPr>
              <w:fldChar w:fldCharType="begin"/>
            </w:r>
            <w:r w:rsidR="00944945">
              <w:rPr>
                <w:noProof/>
                <w:webHidden/>
              </w:rPr>
              <w:instrText xml:space="preserve"> PAGEREF _Toc71667632 \h </w:instrText>
            </w:r>
            <w:r w:rsidR="00944945">
              <w:rPr>
                <w:noProof/>
                <w:webHidden/>
              </w:rPr>
            </w:r>
            <w:r w:rsidR="00944945">
              <w:rPr>
                <w:noProof/>
                <w:webHidden/>
              </w:rPr>
              <w:fldChar w:fldCharType="separate"/>
            </w:r>
            <w:r w:rsidR="00944945">
              <w:rPr>
                <w:noProof/>
                <w:webHidden/>
              </w:rPr>
              <w:t>7</w:t>
            </w:r>
            <w:r w:rsidR="00944945">
              <w:rPr>
                <w:noProof/>
                <w:webHidden/>
              </w:rPr>
              <w:fldChar w:fldCharType="end"/>
            </w:r>
          </w:hyperlink>
        </w:p>
        <w:p w14:paraId="4218B448" w14:textId="6FCA7D08" w:rsidR="00944945" w:rsidRDefault="00B757AD">
          <w:pPr>
            <w:pStyle w:val="TOC2"/>
            <w:tabs>
              <w:tab w:val="left" w:pos="840"/>
              <w:tab w:val="right" w:leader="dot" w:pos="10195"/>
            </w:tabs>
            <w:rPr>
              <w:rFonts w:cstheme="minorBidi"/>
              <w:noProof/>
              <w:kern w:val="2"/>
              <w:sz w:val="21"/>
            </w:rPr>
          </w:pPr>
          <w:hyperlink w:anchor="_Toc71667633" w:history="1">
            <w:r w:rsidR="00944945" w:rsidRPr="00BD00FA">
              <w:rPr>
                <w:rStyle w:val="a5"/>
                <w:noProof/>
              </w:rPr>
              <w:t>2.1</w:t>
            </w:r>
            <w:r w:rsidR="00944945">
              <w:rPr>
                <w:rFonts w:cstheme="minorBidi"/>
                <w:noProof/>
                <w:kern w:val="2"/>
                <w:sz w:val="21"/>
              </w:rPr>
              <w:tab/>
            </w:r>
            <w:r w:rsidR="00944945" w:rsidRPr="00BD00FA">
              <w:rPr>
                <w:rStyle w:val="a5"/>
                <w:noProof/>
              </w:rPr>
              <w:t>设计原则</w:t>
            </w:r>
            <w:r w:rsidR="00944945">
              <w:rPr>
                <w:noProof/>
                <w:webHidden/>
              </w:rPr>
              <w:tab/>
            </w:r>
            <w:r w:rsidR="00944945">
              <w:rPr>
                <w:noProof/>
                <w:webHidden/>
              </w:rPr>
              <w:fldChar w:fldCharType="begin"/>
            </w:r>
            <w:r w:rsidR="00944945">
              <w:rPr>
                <w:noProof/>
                <w:webHidden/>
              </w:rPr>
              <w:instrText xml:space="preserve"> PAGEREF _Toc71667633 \h </w:instrText>
            </w:r>
            <w:r w:rsidR="00944945">
              <w:rPr>
                <w:noProof/>
                <w:webHidden/>
              </w:rPr>
            </w:r>
            <w:r w:rsidR="00944945">
              <w:rPr>
                <w:noProof/>
                <w:webHidden/>
              </w:rPr>
              <w:fldChar w:fldCharType="separate"/>
            </w:r>
            <w:r w:rsidR="00944945">
              <w:rPr>
                <w:noProof/>
                <w:webHidden/>
              </w:rPr>
              <w:t>7</w:t>
            </w:r>
            <w:r w:rsidR="00944945">
              <w:rPr>
                <w:noProof/>
                <w:webHidden/>
              </w:rPr>
              <w:fldChar w:fldCharType="end"/>
            </w:r>
          </w:hyperlink>
        </w:p>
        <w:p w14:paraId="48C901B3" w14:textId="70F2C76D" w:rsidR="00944945" w:rsidRDefault="00B757AD">
          <w:pPr>
            <w:pStyle w:val="TOC3"/>
            <w:tabs>
              <w:tab w:val="left" w:pos="1260"/>
              <w:tab w:val="right" w:leader="dot" w:pos="10195"/>
            </w:tabs>
            <w:rPr>
              <w:rFonts w:cstheme="minorBidi"/>
              <w:noProof/>
              <w:kern w:val="2"/>
              <w:sz w:val="21"/>
            </w:rPr>
          </w:pPr>
          <w:hyperlink w:anchor="_Toc71667634" w:history="1">
            <w:r w:rsidR="00944945" w:rsidRPr="00BD00FA">
              <w:rPr>
                <w:rStyle w:val="a5"/>
                <w:noProof/>
              </w:rPr>
              <w:t>2.1.1</w:t>
            </w:r>
            <w:r w:rsidR="00944945">
              <w:rPr>
                <w:rFonts w:cstheme="minorBidi"/>
                <w:noProof/>
                <w:kern w:val="2"/>
                <w:sz w:val="21"/>
              </w:rPr>
              <w:tab/>
            </w:r>
            <w:r w:rsidR="00944945" w:rsidRPr="00BD00FA">
              <w:rPr>
                <w:rStyle w:val="a5"/>
                <w:noProof/>
              </w:rPr>
              <w:t>实用性和先进性</w:t>
            </w:r>
            <w:r w:rsidR="00944945">
              <w:rPr>
                <w:noProof/>
                <w:webHidden/>
              </w:rPr>
              <w:tab/>
            </w:r>
            <w:r w:rsidR="00944945">
              <w:rPr>
                <w:noProof/>
                <w:webHidden/>
              </w:rPr>
              <w:fldChar w:fldCharType="begin"/>
            </w:r>
            <w:r w:rsidR="00944945">
              <w:rPr>
                <w:noProof/>
                <w:webHidden/>
              </w:rPr>
              <w:instrText xml:space="preserve"> PAGEREF _Toc71667634 \h </w:instrText>
            </w:r>
            <w:r w:rsidR="00944945">
              <w:rPr>
                <w:noProof/>
                <w:webHidden/>
              </w:rPr>
            </w:r>
            <w:r w:rsidR="00944945">
              <w:rPr>
                <w:noProof/>
                <w:webHidden/>
              </w:rPr>
              <w:fldChar w:fldCharType="separate"/>
            </w:r>
            <w:r w:rsidR="00944945">
              <w:rPr>
                <w:noProof/>
                <w:webHidden/>
              </w:rPr>
              <w:t>7</w:t>
            </w:r>
            <w:r w:rsidR="00944945">
              <w:rPr>
                <w:noProof/>
                <w:webHidden/>
              </w:rPr>
              <w:fldChar w:fldCharType="end"/>
            </w:r>
          </w:hyperlink>
        </w:p>
        <w:p w14:paraId="62531E2C" w14:textId="0BED070A" w:rsidR="00944945" w:rsidRDefault="00B757AD">
          <w:pPr>
            <w:pStyle w:val="TOC3"/>
            <w:tabs>
              <w:tab w:val="left" w:pos="1260"/>
              <w:tab w:val="right" w:leader="dot" w:pos="10195"/>
            </w:tabs>
            <w:rPr>
              <w:rFonts w:cstheme="minorBidi"/>
              <w:noProof/>
              <w:kern w:val="2"/>
              <w:sz w:val="21"/>
            </w:rPr>
          </w:pPr>
          <w:hyperlink w:anchor="_Toc71667635" w:history="1">
            <w:r w:rsidR="00944945" w:rsidRPr="00BD00FA">
              <w:rPr>
                <w:rStyle w:val="a5"/>
                <w:noProof/>
              </w:rPr>
              <w:t>2.1.2</w:t>
            </w:r>
            <w:r w:rsidR="00944945">
              <w:rPr>
                <w:rFonts w:cstheme="minorBidi"/>
                <w:noProof/>
                <w:kern w:val="2"/>
                <w:sz w:val="21"/>
              </w:rPr>
              <w:tab/>
            </w:r>
            <w:r w:rsidR="00944945" w:rsidRPr="00BD00FA">
              <w:rPr>
                <w:rStyle w:val="a5"/>
                <w:noProof/>
              </w:rPr>
              <w:t>安全性和可靠性</w:t>
            </w:r>
            <w:r w:rsidR="00944945">
              <w:rPr>
                <w:noProof/>
                <w:webHidden/>
              </w:rPr>
              <w:tab/>
            </w:r>
            <w:r w:rsidR="00944945">
              <w:rPr>
                <w:noProof/>
                <w:webHidden/>
              </w:rPr>
              <w:fldChar w:fldCharType="begin"/>
            </w:r>
            <w:r w:rsidR="00944945">
              <w:rPr>
                <w:noProof/>
                <w:webHidden/>
              </w:rPr>
              <w:instrText xml:space="preserve"> PAGEREF _Toc71667635 \h </w:instrText>
            </w:r>
            <w:r w:rsidR="00944945">
              <w:rPr>
                <w:noProof/>
                <w:webHidden/>
              </w:rPr>
            </w:r>
            <w:r w:rsidR="00944945">
              <w:rPr>
                <w:noProof/>
                <w:webHidden/>
              </w:rPr>
              <w:fldChar w:fldCharType="separate"/>
            </w:r>
            <w:r w:rsidR="00944945">
              <w:rPr>
                <w:noProof/>
                <w:webHidden/>
              </w:rPr>
              <w:t>7</w:t>
            </w:r>
            <w:r w:rsidR="00944945">
              <w:rPr>
                <w:noProof/>
                <w:webHidden/>
              </w:rPr>
              <w:fldChar w:fldCharType="end"/>
            </w:r>
          </w:hyperlink>
        </w:p>
        <w:p w14:paraId="29B95846" w14:textId="59C221C8" w:rsidR="00944945" w:rsidRDefault="00B757AD">
          <w:pPr>
            <w:pStyle w:val="TOC3"/>
            <w:tabs>
              <w:tab w:val="left" w:pos="1260"/>
              <w:tab w:val="right" w:leader="dot" w:pos="10195"/>
            </w:tabs>
            <w:rPr>
              <w:rFonts w:cstheme="minorBidi"/>
              <w:noProof/>
              <w:kern w:val="2"/>
              <w:sz w:val="21"/>
            </w:rPr>
          </w:pPr>
          <w:hyperlink w:anchor="_Toc71667636" w:history="1">
            <w:r w:rsidR="00944945" w:rsidRPr="00BD00FA">
              <w:rPr>
                <w:rStyle w:val="a5"/>
                <w:noProof/>
              </w:rPr>
              <w:t>2.1.3</w:t>
            </w:r>
            <w:r w:rsidR="00944945">
              <w:rPr>
                <w:rFonts w:cstheme="minorBidi"/>
                <w:noProof/>
                <w:kern w:val="2"/>
                <w:sz w:val="21"/>
              </w:rPr>
              <w:tab/>
            </w:r>
            <w:r w:rsidR="00944945" w:rsidRPr="00BD00FA">
              <w:rPr>
                <w:rStyle w:val="a5"/>
                <w:noProof/>
              </w:rPr>
              <w:t>开放性、互联性和标准化</w:t>
            </w:r>
            <w:r w:rsidR="00944945">
              <w:rPr>
                <w:noProof/>
                <w:webHidden/>
              </w:rPr>
              <w:tab/>
            </w:r>
            <w:r w:rsidR="00944945">
              <w:rPr>
                <w:noProof/>
                <w:webHidden/>
              </w:rPr>
              <w:fldChar w:fldCharType="begin"/>
            </w:r>
            <w:r w:rsidR="00944945">
              <w:rPr>
                <w:noProof/>
                <w:webHidden/>
              </w:rPr>
              <w:instrText xml:space="preserve"> PAGEREF _Toc71667636 \h </w:instrText>
            </w:r>
            <w:r w:rsidR="00944945">
              <w:rPr>
                <w:noProof/>
                <w:webHidden/>
              </w:rPr>
            </w:r>
            <w:r w:rsidR="00944945">
              <w:rPr>
                <w:noProof/>
                <w:webHidden/>
              </w:rPr>
              <w:fldChar w:fldCharType="separate"/>
            </w:r>
            <w:r w:rsidR="00944945">
              <w:rPr>
                <w:noProof/>
                <w:webHidden/>
              </w:rPr>
              <w:t>7</w:t>
            </w:r>
            <w:r w:rsidR="00944945">
              <w:rPr>
                <w:noProof/>
                <w:webHidden/>
              </w:rPr>
              <w:fldChar w:fldCharType="end"/>
            </w:r>
          </w:hyperlink>
        </w:p>
        <w:p w14:paraId="467C4A8C" w14:textId="517C1D22" w:rsidR="00944945" w:rsidRDefault="00B757AD">
          <w:pPr>
            <w:pStyle w:val="TOC3"/>
            <w:tabs>
              <w:tab w:val="left" w:pos="1260"/>
              <w:tab w:val="right" w:leader="dot" w:pos="10195"/>
            </w:tabs>
            <w:rPr>
              <w:rFonts w:cstheme="minorBidi"/>
              <w:noProof/>
              <w:kern w:val="2"/>
              <w:sz w:val="21"/>
            </w:rPr>
          </w:pPr>
          <w:hyperlink w:anchor="_Toc71667637" w:history="1">
            <w:r w:rsidR="00944945" w:rsidRPr="00BD00FA">
              <w:rPr>
                <w:rStyle w:val="a5"/>
                <w:noProof/>
              </w:rPr>
              <w:t>2.1.4</w:t>
            </w:r>
            <w:r w:rsidR="00944945">
              <w:rPr>
                <w:rFonts w:cstheme="minorBidi"/>
                <w:noProof/>
                <w:kern w:val="2"/>
                <w:sz w:val="21"/>
              </w:rPr>
              <w:tab/>
            </w:r>
            <w:r w:rsidR="00944945" w:rsidRPr="00BD00FA">
              <w:rPr>
                <w:rStyle w:val="a5"/>
                <w:noProof/>
              </w:rPr>
              <w:t>灵活性和可扩展性</w:t>
            </w:r>
            <w:r w:rsidR="00944945">
              <w:rPr>
                <w:noProof/>
                <w:webHidden/>
              </w:rPr>
              <w:tab/>
            </w:r>
            <w:r w:rsidR="00944945">
              <w:rPr>
                <w:noProof/>
                <w:webHidden/>
              </w:rPr>
              <w:fldChar w:fldCharType="begin"/>
            </w:r>
            <w:r w:rsidR="00944945">
              <w:rPr>
                <w:noProof/>
                <w:webHidden/>
              </w:rPr>
              <w:instrText xml:space="preserve"> PAGEREF _Toc71667637 \h </w:instrText>
            </w:r>
            <w:r w:rsidR="00944945">
              <w:rPr>
                <w:noProof/>
                <w:webHidden/>
              </w:rPr>
            </w:r>
            <w:r w:rsidR="00944945">
              <w:rPr>
                <w:noProof/>
                <w:webHidden/>
              </w:rPr>
              <w:fldChar w:fldCharType="separate"/>
            </w:r>
            <w:r w:rsidR="00944945">
              <w:rPr>
                <w:noProof/>
                <w:webHidden/>
              </w:rPr>
              <w:t>8</w:t>
            </w:r>
            <w:r w:rsidR="00944945">
              <w:rPr>
                <w:noProof/>
                <w:webHidden/>
              </w:rPr>
              <w:fldChar w:fldCharType="end"/>
            </w:r>
          </w:hyperlink>
        </w:p>
        <w:p w14:paraId="2944C3E3" w14:textId="12CE8DA1" w:rsidR="00944945" w:rsidRDefault="00B757AD">
          <w:pPr>
            <w:pStyle w:val="TOC2"/>
            <w:tabs>
              <w:tab w:val="left" w:pos="840"/>
              <w:tab w:val="right" w:leader="dot" w:pos="10195"/>
            </w:tabs>
            <w:rPr>
              <w:rFonts w:cstheme="minorBidi"/>
              <w:noProof/>
              <w:kern w:val="2"/>
              <w:sz w:val="21"/>
            </w:rPr>
          </w:pPr>
          <w:hyperlink w:anchor="_Toc71667638" w:history="1">
            <w:r w:rsidR="00944945" w:rsidRPr="00BD00FA">
              <w:rPr>
                <w:rStyle w:val="a5"/>
                <w:noProof/>
              </w:rPr>
              <w:t>2.2</w:t>
            </w:r>
            <w:r w:rsidR="00944945">
              <w:rPr>
                <w:rFonts w:cstheme="minorBidi"/>
                <w:noProof/>
                <w:kern w:val="2"/>
                <w:sz w:val="21"/>
              </w:rPr>
              <w:tab/>
            </w:r>
            <w:r w:rsidR="00944945" w:rsidRPr="00BD00FA">
              <w:rPr>
                <w:rStyle w:val="a5"/>
                <w:noProof/>
              </w:rPr>
              <w:t>建设思路</w:t>
            </w:r>
            <w:r w:rsidR="00944945">
              <w:rPr>
                <w:noProof/>
                <w:webHidden/>
              </w:rPr>
              <w:tab/>
            </w:r>
            <w:r w:rsidR="00944945">
              <w:rPr>
                <w:noProof/>
                <w:webHidden/>
              </w:rPr>
              <w:fldChar w:fldCharType="begin"/>
            </w:r>
            <w:r w:rsidR="00944945">
              <w:rPr>
                <w:noProof/>
                <w:webHidden/>
              </w:rPr>
              <w:instrText xml:space="preserve"> PAGEREF _Toc71667638 \h </w:instrText>
            </w:r>
            <w:r w:rsidR="00944945">
              <w:rPr>
                <w:noProof/>
                <w:webHidden/>
              </w:rPr>
            </w:r>
            <w:r w:rsidR="00944945">
              <w:rPr>
                <w:noProof/>
                <w:webHidden/>
              </w:rPr>
              <w:fldChar w:fldCharType="separate"/>
            </w:r>
            <w:r w:rsidR="00944945">
              <w:rPr>
                <w:noProof/>
                <w:webHidden/>
              </w:rPr>
              <w:t>8</w:t>
            </w:r>
            <w:r w:rsidR="00944945">
              <w:rPr>
                <w:noProof/>
                <w:webHidden/>
              </w:rPr>
              <w:fldChar w:fldCharType="end"/>
            </w:r>
          </w:hyperlink>
        </w:p>
        <w:p w14:paraId="4E1BABF0" w14:textId="7CFB965D" w:rsidR="00944945" w:rsidRDefault="00B757AD">
          <w:pPr>
            <w:pStyle w:val="TOC2"/>
            <w:tabs>
              <w:tab w:val="left" w:pos="840"/>
              <w:tab w:val="right" w:leader="dot" w:pos="10195"/>
            </w:tabs>
            <w:rPr>
              <w:rFonts w:cstheme="minorBidi"/>
              <w:noProof/>
              <w:kern w:val="2"/>
              <w:sz w:val="21"/>
            </w:rPr>
          </w:pPr>
          <w:hyperlink w:anchor="_Toc71667639" w:history="1">
            <w:r w:rsidR="00944945" w:rsidRPr="00BD00FA">
              <w:rPr>
                <w:rStyle w:val="a5"/>
                <w:noProof/>
              </w:rPr>
              <w:t>2.3</w:t>
            </w:r>
            <w:r w:rsidR="00944945">
              <w:rPr>
                <w:rFonts w:cstheme="minorBidi"/>
                <w:noProof/>
                <w:kern w:val="2"/>
                <w:sz w:val="21"/>
              </w:rPr>
              <w:tab/>
            </w:r>
            <w:r w:rsidR="00944945" w:rsidRPr="00BD00FA">
              <w:rPr>
                <w:rStyle w:val="a5"/>
                <w:noProof/>
              </w:rPr>
              <w:t>效益分析</w:t>
            </w:r>
            <w:r w:rsidR="00944945">
              <w:rPr>
                <w:noProof/>
                <w:webHidden/>
              </w:rPr>
              <w:tab/>
            </w:r>
            <w:r w:rsidR="00944945">
              <w:rPr>
                <w:noProof/>
                <w:webHidden/>
              </w:rPr>
              <w:fldChar w:fldCharType="begin"/>
            </w:r>
            <w:r w:rsidR="00944945">
              <w:rPr>
                <w:noProof/>
                <w:webHidden/>
              </w:rPr>
              <w:instrText xml:space="preserve"> PAGEREF _Toc71667639 \h </w:instrText>
            </w:r>
            <w:r w:rsidR="00944945">
              <w:rPr>
                <w:noProof/>
                <w:webHidden/>
              </w:rPr>
            </w:r>
            <w:r w:rsidR="00944945">
              <w:rPr>
                <w:noProof/>
                <w:webHidden/>
              </w:rPr>
              <w:fldChar w:fldCharType="separate"/>
            </w:r>
            <w:r w:rsidR="00944945">
              <w:rPr>
                <w:noProof/>
                <w:webHidden/>
              </w:rPr>
              <w:t>9</w:t>
            </w:r>
            <w:r w:rsidR="00944945">
              <w:rPr>
                <w:noProof/>
                <w:webHidden/>
              </w:rPr>
              <w:fldChar w:fldCharType="end"/>
            </w:r>
          </w:hyperlink>
        </w:p>
        <w:p w14:paraId="169FF32D" w14:textId="47DDB695" w:rsidR="00944945" w:rsidRDefault="00B757AD">
          <w:pPr>
            <w:pStyle w:val="TOC3"/>
            <w:tabs>
              <w:tab w:val="left" w:pos="1260"/>
              <w:tab w:val="right" w:leader="dot" w:pos="10195"/>
            </w:tabs>
            <w:rPr>
              <w:rFonts w:cstheme="minorBidi"/>
              <w:noProof/>
              <w:kern w:val="2"/>
              <w:sz w:val="21"/>
            </w:rPr>
          </w:pPr>
          <w:hyperlink w:anchor="_Toc71667640" w:history="1">
            <w:r w:rsidR="00944945" w:rsidRPr="00BD00FA">
              <w:rPr>
                <w:rStyle w:val="a5"/>
                <w:noProof/>
              </w:rPr>
              <w:t>2.3.1</w:t>
            </w:r>
            <w:r w:rsidR="00944945">
              <w:rPr>
                <w:rFonts w:cstheme="minorBidi"/>
                <w:noProof/>
                <w:kern w:val="2"/>
                <w:sz w:val="21"/>
              </w:rPr>
              <w:tab/>
            </w:r>
            <w:r w:rsidR="00944945" w:rsidRPr="00BD00FA">
              <w:rPr>
                <w:rStyle w:val="a5"/>
                <w:noProof/>
              </w:rPr>
              <w:t>社会效益分析</w:t>
            </w:r>
            <w:r w:rsidR="00944945">
              <w:rPr>
                <w:noProof/>
                <w:webHidden/>
              </w:rPr>
              <w:tab/>
            </w:r>
            <w:r w:rsidR="00944945">
              <w:rPr>
                <w:noProof/>
                <w:webHidden/>
              </w:rPr>
              <w:fldChar w:fldCharType="begin"/>
            </w:r>
            <w:r w:rsidR="00944945">
              <w:rPr>
                <w:noProof/>
                <w:webHidden/>
              </w:rPr>
              <w:instrText xml:space="preserve"> PAGEREF _Toc71667640 \h </w:instrText>
            </w:r>
            <w:r w:rsidR="00944945">
              <w:rPr>
                <w:noProof/>
                <w:webHidden/>
              </w:rPr>
            </w:r>
            <w:r w:rsidR="00944945">
              <w:rPr>
                <w:noProof/>
                <w:webHidden/>
              </w:rPr>
              <w:fldChar w:fldCharType="separate"/>
            </w:r>
            <w:r w:rsidR="00944945">
              <w:rPr>
                <w:noProof/>
                <w:webHidden/>
              </w:rPr>
              <w:t>9</w:t>
            </w:r>
            <w:r w:rsidR="00944945">
              <w:rPr>
                <w:noProof/>
                <w:webHidden/>
              </w:rPr>
              <w:fldChar w:fldCharType="end"/>
            </w:r>
          </w:hyperlink>
        </w:p>
        <w:p w14:paraId="1140C8C9" w14:textId="0ED871D1" w:rsidR="00944945" w:rsidRDefault="00B757AD">
          <w:pPr>
            <w:pStyle w:val="TOC3"/>
            <w:tabs>
              <w:tab w:val="left" w:pos="1260"/>
              <w:tab w:val="right" w:leader="dot" w:pos="10195"/>
            </w:tabs>
            <w:rPr>
              <w:rFonts w:cstheme="minorBidi"/>
              <w:noProof/>
              <w:kern w:val="2"/>
              <w:sz w:val="21"/>
            </w:rPr>
          </w:pPr>
          <w:hyperlink w:anchor="_Toc71667641" w:history="1">
            <w:r w:rsidR="00944945" w:rsidRPr="00BD00FA">
              <w:rPr>
                <w:rStyle w:val="a5"/>
                <w:noProof/>
              </w:rPr>
              <w:t>2.3.2</w:t>
            </w:r>
            <w:r w:rsidR="00944945">
              <w:rPr>
                <w:rFonts w:cstheme="minorBidi"/>
                <w:noProof/>
                <w:kern w:val="2"/>
                <w:sz w:val="21"/>
              </w:rPr>
              <w:tab/>
            </w:r>
            <w:r w:rsidR="00944945" w:rsidRPr="00BD00FA">
              <w:rPr>
                <w:rStyle w:val="a5"/>
                <w:noProof/>
              </w:rPr>
              <w:t>经济效益分析</w:t>
            </w:r>
            <w:r w:rsidR="00944945">
              <w:rPr>
                <w:noProof/>
                <w:webHidden/>
              </w:rPr>
              <w:tab/>
            </w:r>
            <w:r w:rsidR="00944945">
              <w:rPr>
                <w:noProof/>
                <w:webHidden/>
              </w:rPr>
              <w:fldChar w:fldCharType="begin"/>
            </w:r>
            <w:r w:rsidR="00944945">
              <w:rPr>
                <w:noProof/>
                <w:webHidden/>
              </w:rPr>
              <w:instrText xml:space="preserve"> PAGEREF _Toc71667641 \h </w:instrText>
            </w:r>
            <w:r w:rsidR="00944945">
              <w:rPr>
                <w:noProof/>
                <w:webHidden/>
              </w:rPr>
            </w:r>
            <w:r w:rsidR="00944945">
              <w:rPr>
                <w:noProof/>
                <w:webHidden/>
              </w:rPr>
              <w:fldChar w:fldCharType="separate"/>
            </w:r>
            <w:r w:rsidR="00944945">
              <w:rPr>
                <w:noProof/>
                <w:webHidden/>
              </w:rPr>
              <w:t>9</w:t>
            </w:r>
            <w:r w:rsidR="00944945">
              <w:rPr>
                <w:noProof/>
                <w:webHidden/>
              </w:rPr>
              <w:fldChar w:fldCharType="end"/>
            </w:r>
          </w:hyperlink>
        </w:p>
        <w:p w14:paraId="7D638CC6" w14:textId="6DCCBE8C" w:rsidR="00944945" w:rsidRDefault="00B757AD">
          <w:pPr>
            <w:pStyle w:val="TOC1"/>
            <w:tabs>
              <w:tab w:val="left" w:pos="440"/>
              <w:tab w:val="right" w:leader="dot" w:pos="10195"/>
            </w:tabs>
            <w:rPr>
              <w:rFonts w:cstheme="minorBidi"/>
              <w:noProof/>
              <w:kern w:val="2"/>
              <w:sz w:val="21"/>
            </w:rPr>
          </w:pPr>
          <w:hyperlink w:anchor="_Toc71667642" w:history="1">
            <w:r w:rsidR="00944945" w:rsidRPr="00BD00FA">
              <w:rPr>
                <w:rStyle w:val="a5"/>
                <w:noProof/>
              </w:rPr>
              <w:t>3</w:t>
            </w:r>
            <w:r w:rsidR="00944945">
              <w:rPr>
                <w:rFonts w:cstheme="minorBidi"/>
                <w:noProof/>
                <w:kern w:val="2"/>
                <w:sz w:val="21"/>
              </w:rPr>
              <w:tab/>
            </w:r>
            <w:r w:rsidR="00944945" w:rsidRPr="00BD00FA">
              <w:rPr>
                <w:rStyle w:val="a5"/>
                <w:noProof/>
              </w:rPr>
              <w:t>项目总体设计</w:t>
            </w:r>
            <w:r w:rsidR="00944945">
              <w:rPr>
                <w:noProof/>
                <w:webHidden/>
              </w:rPr>
              <w:tab/>
            </w:r>
            <w:r w:rsidR="00944945">
              <w:rPr>
                <w:noProof/>
                <w:webHidden/>
              </w:rPr>
              <w:fldChar w:fldCharType="begin"/>
            </w:r>
            <w:r w:rsidR="00944945">
              <w:rPr>
                <w:noProof/>
                <w:webHidden/>
              </w:rPr>
              <w:instrText xml:space="preserve"> PAGEREF _Toc71667642 \h </w:instrText>
            </w:r>
            <w:r w:rsidR="00944945">
              <w:rPr>
                <w:noProof/>
                <w:webHidden/>
              </w:rPr>
            </w:r>
            <w:r w:rsidR="00944945">
              <w:rPr>
                <w:noProof/>
                <w:webHidden/>
              </w:rPr>
              <w:fldChar w:fldCharType="separate"/>
            </w:r>
            <w:r w:rsidR="00944945">
              <w:rPr>
                <w:noProof/>
                <w:webHidden/>
              </w:rPr>
              <w:t>11</w:t>
            </w:r>
            <w:r w:rsidR="00944945">
              <w:rPr>
                <w:noProof/>
                <w:webHidden/>
              </w:rPr>
              <w:fldChar w:fldCharType="end"/>
            </w:r>
          </w:hyperlink>
        </w:p>
        <w:p w14:paraId="6F1C8C40" w14:textId="3EBB1917" w:rsidR="00944945" w:rsidRDefault="00B757AD">
          <w:pPr>
            <w:pStyle w:val="TOC2"/>
            <w:tabs>
              <w:tab w:val="left" w:pos="840"/>
              <w:tab w:val="right" w:leader="dot" w:pos="10195"/>
            </w:tabs>
            <w:rPr>
              <w:rFonts w:cstheme="minorBidi"/>
              <w:noProof/>
              <w:kern w:val="2"/>
              <w:sz w:val="21"/>
            </w:rPr>
          </w:pPr>
          <w:hyperlink w:anchor="_Toc71667643" w:history="1">
            <w:r w:rsidR="00944945" w:rsidRPr="00BD00FA">
              <w:rPr>
                <w:rStyle w:val="a5"/>
                <w:noProof/>
              </w:rPr>
              <w:t>3.1</w:t>
            </w:r>
            <w:r w:rsidR="00944945">
              <w:rPr>
                <w:rFonts w:cstheme="minorBidi"/>
                <w:noProof/>
                <w:kern w:val="2"/>
                <w:sz w:val="21"/>
              </w:rPr>
              <w:tab/>
            </w:r>
            <w:r w:rsidR="00944945" w:rsidRPr="00BD00FA">
              <w:rPr>
                <w:rStyle w:val="a5"/>
                <w:noProof/>
              </w:rPr>
              <w:t>软件功能的一体化设计</w:t>
            </w:r>
            <w:r w:rsidR="00944945">
              <w:rPr>
                <w:noProof/>
                <w:webHidden/>
              </w:rPr>
              <w:tab/>
            </w:r>
            <w:r w:rsidR="00944945">
              <w:rPr>
                <w:noProof/>
                <w:webHidden/>
              </w:rPr>
              <w:fldChar w:fldCharType="begin"/>
            </w:r>
            <w:r w:rsidR="00944945">
              <w:rPr>
                <w:noProof/>
                <w:webHidden/>
              </w:rPr>
              <w:instrText xml:space="preserve"> PAGEREF _Toc71667643 \h </w:instrText>
            </w:r>
            <w:r w:rsidR="00944945">
              <w:rPr>
                <w:noProof/>
                <w:webHidden/>
              </w:rPr>
            </w:r>
            <w:r w:rsidR="00944945">
              <w:rPr>
                <w:noProof/>
                <w:webHidden/>
              </w:rPr>
              <w:fldChar w:fldCharType="separate"/>
            </w:r>
            <w:r w:rsidR="00944945">
              <w:rPr>
                <w:noProof/>
                <w:webHidden/>
              </w:rPr>
              <w:t>11</w:t>
            </w:r>
            <w:r w:rsidR="00944945">
              <w:rPr>
                <w:noProof/>
                <w:webHidden/>
              </w:rPr>
              <w:fldChar w:fldCharType="end"/>
            </w:r>
          </w:hyperlink>
        </w:p>
        <w:p w14:paraId="353D6B10" w14:textId="16CDA1E1" w:rsidR="00944945" w:rsidRDefault="00B757AD">
          <w:pPr>
            <w:pStyle w:val="TOC3"/>
            <w:tabs>
              <w:tab w:val="left" w:pos="1260"/>
              <w:tab w:val="right" w:leader="dot" w:pos="10195"/>
            </w:tabs>
            <w:rPr>
              <w:rFonts w:cstheme="minorBidi"/>
              <w:noProof/>
              <w:kern w:val="2"/>
              <w:sz w:val="21"/>
            </w:rPr>
          </w:pPr>
          <w:hyperlink w:anchor="_Toc71667644" w:history="1">
            <w:r w:rsidR="00944945" w:rsidRPr="00BD00FA">
              <w:rPr>
                <w:rStyle w:val="a5"/>
                <w:noProof/>
              </w:rPr>
              <w:t>3.1.1</w:t>
            </w:r>
            <w:r w:rsidR="00944945">
              <w:rPr>
                <w:rFonts w:cstheme="minorBidi"/>
                <w:noProof/>
                <w:kern w:val="2"/>
                <w:sz w:val="21"/>
              </w:rPr>
              <w:tab/>
            </w:r>
            <w:r w:rsidR="00944945" w:rsidRPr="00BD00FA">
              <w:rPr>
                <w:rStyle w:val="a5"/>
                <w:noProof/>
              </w:rPr>
              <w:t>规范的系统功能</w:t>
            </w:r>
            <w:r w:rsidR="00944945">
              <w:rPr>
                <w:noProof/>
                <w:webHidden/>
              </w:rPr>
              <w:tab/>
            </w:r>
            <w:r w:rsidR="00944945">
              <w:rPr>
                <w:noProof/>
                <w:webHidden/>
              </w:rPr>
              <w:fldChar w:fldCharType="begin"/>
            </w:r>
            <w:r w:rsidR="00944945">
              <w:rPr>
                <w:noProof/>
                <w:webHidden/>
              </w:rPr>
              <w:instrText xml:space="preserve"> PAGEREF _Toc71667644 \h </w:instrText>
            </w:r>
            <w:r w:rsidR="00944945">
              <w:rPr>
                <w:noProof/>
                <w:webHidden/>
              </w:rPr>
            </w:r>
            <w:r w:rsidR="00944945">
              <w:rPr>
                <w:noProof/>
                <w:webHidden/>
              </w:rPr>
              <w:fldChar w:fldCharType="separate"/>
            </w:r>
            <w:r w:rsidR="00944945">
              <w:rPr>
                <w:noProof/>
                <w:webHidden/>
              </w:rPr>
              <w:t>11</w:t>
            </w:r>
            <w:r w:rsidR="00944945">
              <w:rPr>
                <w:noProof/>
                <w:webHidden/>
              </w:rPr>
              <w:fldChar w:fldCharType="end"/>
            </w:r>
          </w:hyperlink>
        </w:p>
        <w:p w14:paraId="10410960" w14:textId="45FB199B" w:rsidR="00944945" w:rsidRDefault="00B757AD">
          <w:pPr>
            <w:pStyle w:val="TOC3"/>
            <w:tabs>
              <w:tab w:val="left" w:pos="1260"/>
              <w:tab w:val="right" w:leader="dot" w:pos="10195"/>
            </w:tabs>
            <w:rPr>
              <w:rFonts w:cstheme="minorBidi"/>
              <w:noProof/>
              <w:kern w:val="2"/>
              <w:sz w:val="21"/>
            </w:rPr>
          </w:pPr>
          <w:hyperlink w:anchor="_Toc71667645" w:history="1">
            <w:r w:rsidR="00944945" w:rsidRPr="00BD00FA">
              <w:rPr>
                <w:rStyle w:val="a5"/>
                <w:noProof/>
              </w:rPr>
              <w:t>3.1.2</w:t>
            </w:r>
            <w:r w:rsidR="00944945">
              <w:rPr>
                <w:rFonts w:cstheme="minorBidi"/>
                <w:noProof/>
                <w:kern w:val="2"/>
                <w:sz w:val="21"/>
              </w:rPr>
              <w:tab/>
            </w:r>
            <w:r w:rsidR="00944945" w:rsidRPr="00BD00FA">
              <w:rPr>
                <w:rStyle w:val="a5"/>
                <w:noProof/>
              </w:rPr>
              <w:t>标准的数据字典</w:t>
            </w:r>
            <w:r w:rsidR="00944945">
              <w:rPr>
                <w:noProof/>
                <w:webHidden/>
              </w:rPr>
              <w:tab/>
            </w:r>
            <w:r w:rsidR="00944945">
              <w:rPr>
                <w:noProof/>
                <w:webHidden/>
              </w:rPr>
              <w:fldChar w:fldCharType="begin"/>
            </w:r>
            <w:r w:rsidR="00944945">
              <w:rPr>
                <w:noProof/>
                <w:webHidden/>
              </w:rPr>
              <w:instrText xml:space="preserve"> PAGEREF _Toc71667645 \h </w:instrText>
            </w:r>
            <w:r w:rsidR="00944945">
              <w:rPr>
                <w:noProof/>
                <w:webHidden/>
              </w:rPr>
            </w:r>
            <w:r w:rsidR="00944945">
              <w:rPr>
                <w:noProof/>
                <w:webHidden/>
              </w:rPr>
              <w:fldChar w:fldCharType="separate"/>
            </w:r>
            <w:r w:rsidR="00944945">
              <w:rPr>
                <w:noProof/>
                <w:webHidden/>
              </w:rPr>
              <w:t>11</w:t>
            </w:r>
            <w:r w:rsidR="00944945">
              <w:rPr>
                <w:noProof/>
                <w:webHidden/>
              </w:rPr>
              <w:fldChar w:fldCharType="end"/>
            </w:r>
          </w:hyperlink>
        </w:p>
        <w:p w14:paraId="2A116312" w14:textId="2F6B0914" w:rsidR="00944945" w:rsidRDefault="00B757AD">
          <w:pPr>
            <w:pStyle w:val="TOC3"/>
            <w:tabs>
              <w:tab w:val="left" w:pos="1260"/>
              <w:tab w:val="right" w:leader="dot" w:pos="10195"/>
            </w:tabs>
            <w:rPr>
              <w:rFonts w:cstheme="minorBidi"/>
              <w:noProof/>
              <w:kern w:val="2"/>
              <w:sz w:val="21"/>
            </w:rPr>
          </w:pPr>
          <w:hyperlink w:anchor="_Toc71667646" w:history="1">
            <w:r w:rsidR="00944945" w:rsidRPr="00BD00FA">
              <w:rPr>
                <w:rStyle w:val="a5"/>
                <w:noProof/>
              </w:rPr>
              <w:t>3.1.3</w:t>
            </w:r>
            <w:r w:rsidR="00944945">
              <w:rPr>
                <w:rFonts w:cstheme="minorBidi"/>
                <w:noProof/>
                <w:kern w:val="2"/>
                <w:sz w:val="21"/>
              </w:rPr>
              <w:tab/>
            </w:r>
            <w:r w:rsidR="00944945" w:rsidRPr="00BD00FA">
              <w:rPr>
                <w:rStyle w:val="a5"/>
                <w:noProof/>
              </w:rPr>
              <w:t>先进的系统构架</w:t>
            </w:r>
            <w:r w:rsidR="00944945">
              <w:rPr>
                <w:noProof/>
                <w:webHidden/>
              </w:rPr>
              <w:tab/>
            </w:r>
            <w:r w:rsidR="00944945">
              <w:rPr>
                <w:noProof/>
                <w:webHidden/>
              </w:rPr>
              <w:fldChar w:fldCharType="begin"/>
            </w:r>
            <w:r w:rsidR="00944945">
              <w:rPr>
                <w:noProof/>
                <w:webHidden/>
              </w:rPr>
              <w:instrText xml:space="preserve"> PAGEREF _Toc71667646 \h </w:instrText>
            </w:r>
            <w:r w:rsidR="00944945">
              <w:rPr>
                <w:noProof/>
                <w:webHidden/>
              </w:rPr>
            </w:r>
            <w:r w:rsidR="00944945">
              <w:rPr>
                <w:noProof/>
                <w:webHidden/>
              </w:rPr>
              <w:fldChar w:fldCharType="separate"/>
            </w:r>
            <w:r w:rsidR="00944945">
              <w:rPr>
                <w:noProof/>
                <w:webHidden/>
              </w:rPr>
              <w:t>11</w:t>
            </w:r>
            <w:r w:rsidR="00944945">
              <w:rPr>
                <w:noProof/>
                <w:webHidden/>
              </w:rPr>
              <w:fldChar w:fldCharType="end"/>
            </w:r>
          </w:hyperlink>
        </w:p>
        <w:p w14:paraId="7812700B" w14:textId="1FC61083" w:rsidR="00944945" w:rsidRDefault="00B757AD">
          <w:pPr>
            <w:pStyle w:val="TOC3"/>
            <w:tabs>
              <w:tab w:val="left" w:pos="1260"/>
              <w:tab w:val="right" w:leader="dot" w:pos="10195"/>
            </w:tabs>
            <w:rPr>
              <w:rFonts w:cstheme="minorBidi"/>
              <w:noProof/>
              <w:kern w:val="2"/>
              <w:sz w:val="21"/>
            </w:rPr>
          </w:pPr>
          <w:hyperlink w:anchor="_Toc71667647" w:history="1">
            <w:r w:rsidR="00944945" w:rsidRPr="00BD00FA">
              <w:rPr>
                <w:rStyle w:val="a5"/>
                <w:noProof/>
              </w:rPr>
              <w:t>3.1.4</w:t>
            </w:r>
            <w:r w:rsidR="00944945">
              <w:rPr>
                <w:rFonts w:cstheme="minorBidi"/>
                <w:noProof/>
                <w:kern w:val="2"/>
                <w:sz w:val="21"/>
              </w:rPr>
              <w:tab/>
            </w:r>
            <w:r w:rsidR="00944945" w:rsidRPr="00BD00FA">
              <w:rPr>
                <w:rStyle w:val="a5"/>
                <w:noProof/>
              </w:rPr>
              <w:t>灵活的系统设计</w:t>
            </w:r>
            <w:r w:rsidR="00944945">
              <w:rPr>
                <w:noProof/>
                <w:webHidden/>
              </w:rPr>
              <w:tab/>
            </w:r>
            <w:r w:rsidR="00944945">
              <w:rPr>
                <w:noProof/>
                <w:webHidden/>
              </w:rPr>
              <w:fldChar w:fldCharType="begin"/>
            </w:r>
            <w:r w:rsidR="00944945">
              <w:rPr>
                <w:noProof/>
                <w:webHidden/>
              </w:rPr>
              <w:instrText xml:space="preserve"> PAGEREF _Toc71667647 \h </w:instrText>
            </w:r>
            <w:r w:rsidR="00944945">
              <w:rPr>
                <w:noProof/>
                <w:webHidden/>
              </w:rPr>
            </w:r>
            <w:r w:rsidR="00944945">
              <w:rPr>
                <w:noProof/>
                <w:webHidden/>
              </w:rPr>
              <w:fldChar w:fldCharType="separate"/>
            </w:r>
            <w:r w:rsidR="00944945">
              <w:rPr>
                <w:noProof/>
                <w:webHidden/>
              </w:rPr>
              <w:t>12</w:t>
            </w:r>
            <w:r w:rsidR="00944945">
              <w:rPr>
                <w:noProof/>
                <w:webHidden/>
              </w:rPr>
              <w:fldChar w:fldCharType="end"/>
            </w:r>
          </w:hyperlink>
        </w:p>
        <w:p w14:paraId="76615346" w14:textId="6FB7D301" w:rsidR="00944945" w:rsidRDefault="00B757AD">
          <w:pPr>
            <w:pStyle w:val="TOC3"/>
            <w:tabs>
              <w:tab w:val="left" w:pos="1260"/>
              <w:tab w:val="right" w:leader="dot" w:pos="10195"/>
            </w:tabs>
            <w:rPr>
              <w:rFonts w:cstheme="minorBidi"/>
              <w:noProof/>
              <w:kern w:val="2"/>
              <w:sz w:val="21"/>
            </w:rPr>
          </w:pPr>
          <w:hyperlink w:anchor="_Toc71667648" w:history="1">
            <w:r w:rsidR="00944945" w:rsidRPr="00BD00FA">
              <w:rPr>
                <w:rStyle w:val="a5"/>
                <w:noProof/>
              </w:rPr>
              <w:t>3.1.5</w:t>
            </w:r>
            <w:r w:rsidR="00944945">
              <w:rPr>
                <w:rFonts w:cstheme="minorBidi"/>
                <w:noProof/>
                <w:kern w:val="2"/>
                <w:sz w:val="21"/>
              </w:rPr>
              <w:tab/>
            </w:r>
            <w:r w:rsidR="00944945" w:rsidRPr="00BD00FA">
              <w:rPr>
                <w:rStyle w:val="a5"/>
                <w:noProof/>
              </w:rPr>
              <w:t>多重的审核体系</w:t>
            </w:r>
            <w:r w:rsidR="00944945">
              <w:rPr>
                <w:noProof/>
                <w:webHidden/>
              </w:rPr>
              <w:tab/>
            </w:r>
            <w:r w:rsidR="00944945">
              <w:rPr>
                <w:noProof/>
                <w:webHidden/>
              </w:rPr>
              <w:fldChar w:fldCharType="begin"/>
            </w:r>
            <w:r w:rsidR="00944945">
              <w:rPr>
                <w:noProof/>
                <w:webHidden/>
              </w:rPr>
              <w:instrText xml:space="preserve"> PAGEREF _Toc71667648 \h </w:instrText>
            </w:r>
            <w:r w:rsidR="00944945">
              <w:rPr>
                <w:noProof/>
                <w:webHidden/>
              </w:rPr>
            </w:r>
            <w:r w:rsidR="00944945">
              <w:rPr>
                <w:noProof/>
                <w:webHidden/>
              </w:rPr>
              <w:fldChar w:fldCharType="separate"/>
            </w:r>
            <w:r w:rsidR="00944945">
              <w:rPr>
                <w:noProof/>
                <w:webHidden/>
              </w:rPr>
              <w:t>12</w:t>
            </w:r>
            <w:r w:rsidR="00944945">
              <w:rPr>
                <w:noProof/>
                <w:webHidden/>
              </w:rPr>
              <w:fldChar w:fldCharType="end"/>
            </w:r>
          </w:hyperlink>
        </w:p>
        <w:p w14:paraId="0EC4993F" w14:textId="37C032AD" w:rsidR="00944945" w:rsidRDefault="00B757AD">
          <w:pPr>
            <w:pStyle w:val="TOC3"/>
            <w:tabs>
              <w:tab w:val="left" w:pos="1260"/>
              <w:tab w:val="right" w:leader="dot" w:pos="10195"/>
            </w:tabs>
            <w:rPr>
              <w:rFonts w:cstheme="minorBidi"/>
              <w:noProof/>
              <w:kern w:val="2"/>
              <w:sz w:val="21"/>
            </w:rPr>
          </w:pPr>
          <w:hyperlink w:anchor="_Toc71667649" w:history="1">
            <w:r w:rsidR="00944945" w:rsidRPr="00BD00FA">
              <w:rPr>
                <w:rStyle w:val="a5"/>
                <w:noProof/>
              </w:rPr>
              <w:t>3.1.6</w:t>
            </w:r>
            <w:r w:rsidR="00944945">
              <w:rPr>
                <w:rFonts w:cstheme="minorBidi"/>
                <w:noProof/>
                <w:kern w:val="2"/>
                <w:sz w:val="21"/>
              </w:rPr>
              <w:tab/>
            </w:r>
            <w:r w:rsidR="00944945" w:rsidRPr="00BD00FA">
              <w:rPr>
                <w:rStyle w:val="a5"/>
                <w:noProof/>
              </w:rPr>
              <w:t>及时的提醒机制</w:t>
            </w:r>
            <w:r w:rsidR="00944945">
              <w:rPr>
                <w:noProof/>
                <w:webHidden/>
              </w:rPr>
              <w:tab/>
            </w:r>
            <w:r w:rsidR="00944945">
              <w:rPr>
                <w:noProof/>
                <w:webHidden/>
              </w:rPr>
              <w:fldChar w:fldCharType="begin"/>
            </w:r>
            <w:r w:rsidR="00944945">
              <w:rPr>
                <w:noProof/>
                <w:webHidden/>
              </w:rPr>
              <w:instrText xml:space="preserve"> PAGEREF _Toc71667649 \h </w:instrText>
            </w:r>
            <w:r w:rsidR="00944945">
              <w:rPr>
                <w:noProof/>
                <w:webHidden/>
              </w:rPr>
            </w:r>
            <w:r w:rsidR="00944945">
              <w:rPr>
                <w:noProof/>
                <w:webHidden/>
              </w:rPr>
              <w:fldChar w:fldCharType="separate"/>
            </w:r>
            <w:r w:rsidR="00944945">
              <w:rPr>
                <w:noProof/>
                <w:webHidden/>
              </w:rPr>
              <w:t>12</w:t>
            </w:r>
            <w:r w:rsidR="00944945">
              <w:rPr>
                <w:noProof/>
                <w:webHidden/>
              </w:rPr>
              <w:fldChar w:fldCharType="end"/>
            </w:r>
          </w:hyperlink>
        </w:p>
        <w:p w14:paraId="2737C042" w14:textId="6557BB4B" w:rsidR="00944945" w:rsidRDefault="00B757AD">
          <w:pPr>
            <w:pStyle w:val="TOC3"/>
            <w:tabs>
              <w:tab w:val="left" w:pos="1260"/>
              <w:tab w:val="right" w:leader="dot" w:pos="10195"/>
            </w:tabs>
            <w:rPr>
              <w:rFonts w:cstheme="minorBidi"/>
              <w:noProof/>
              <w:kern w:val="2"/>
              <w:sz w:val="21"/>
            </w:rPr>
          </w:pPr>
          <w:hyperlink w:anchor="_Toc71667650" w:history="1">
            <w:r w:rsidR="00944945" w:rsidRPr="00BD00FA">
              <w:rPr>
                <w:rStyle w:val="a5"/>
                <w:noProof/>
              </w:rPr>
              <w:t>3.1.7</w:t>
            </w:r>
            <w:r w:rsidR="00944945">
              <w:rPr>
                <w:rFonts w:cstheme="minorBidi"/>
                <w:noProof/>
                <w:kern w:val="2"/>
                <w:sz w:val="21"/>
              </w:rPr>
              <w:tab/>
            </w:r>
            <w:r w:rsidR="00944945" w:rsidRPr="00BD00FA">
              <w:rPr>
                <w:rStyle w:val="a5"/>
                <w:noProof/>
              </w:rPr>
              <w:t>精确的权限设置</w:t>
            </w:r>
            <w:r w:rsidR="00944945">
              <w:rPr>
                <w:noProof/>
                <w:webHidden/>
              </w:rPr>
              <w:tab/>
            </w:r>
            <w:r w:rsidR="00944945">
              <w:rPr>
                <w:noProof/>
                <w:webHidden/>
              </w:rPr>
              <w:fldChar w:fldCharType="begin"/>
            </w:r>
            <w:r w:rsidR="00944945">
              <w:rPr>
                <w:noProof/>
                <w:webHidden/>
              </w:rPr>
              <w:instrText xml:space="preserve"> PAGEREF _Toc71667650 \h </w:instrText>
            </w:r>
            <w:r w:rsidR="00944945">
              <w:rPr>
                <w:noProof/>
                <w:webHidden/>
              </w:rPr>
            </w:r>
            <w:r w:rsidR="00944945">
              <w:rPr>
                <w:noProof/>
                <w:webHidden/>
              </w:rPr>
              <w:fldChar w:fldCharType="separate"/>
            </w:r>
            <w:r w:rsidR="00944945">
              <w:rPr>
                <w:noProof/>
                <w:webHidden/>
              </w:rPr>
              <w:t>12</w:t>
            </w:r>
            <w:r w:rsidR="00944945">
              <w:rPr>
                <w:noProof/>
                <w:webHidden/>
              </w:rPr>
              <w:fldChar w:fldCharType="end"/>
            </w:r>
          </w:hyperlink>
        </w:p>
        <w:p w14:paraId="20D76A90" w14:textId="5C0C6730" w:rsidR="00944945" w:rsidRDefault="00B757AD">
          <w:pPr>
            <w:pStyle w:val="TOC1"/>
            <w:tabs>
              <w:tab w:val="left" w:pos="440"/>
              <w:tab w:val="right" w:leader="dot" w:pos="10195"/>
            </w:tabs>
            <w:rPr>
              <w:rFonts w:cstheme="minorBidi"/>
              <w:noProof/>
              <w:kern w:val="2"/>
              <w:sz w:val="21"/>
            </w:rPr>
          </w:pPr>
          <w:hyperlink w:anchor="_Toc71667651" w:history="1">
            <w:r w:rsidR="00944945" w:rsidRPr="00BD00FA">
              <w:rPr>
                <w:rStyle w:val="a5"/>
                <w:noProof/>
              </w:rPr>
              <w:t>4</w:t>
            </w:r>
            <w:r w:rsidR="00944945">
              <w:rPr>
                <w:rFonts w:cstheme="minorBidi"/>
                <w:noProof/>
                <w:kern w:val="2"/>
                <w:sz w:val="21"/>
              </w:rPr>
              <w:tab/>
            </w:r>
            <w:r w:rsidR="00944945" w:rsidRPr="00BD00FA">
              <w:rPr>
                <w:rStyle w:val="a5"/>
                <w:noProof/>
              </w:rPr>
              <w:t>系统功能概述</w:t>
            </w:r>
            <w:r w:rsidR="00944945">
              <w:rPr>
                <w:noProof/>
                <w:webHidden/>
              </w:rPr>
              <w:tab/>
            </w:r>
            <w:r w:rsidR="00944945">
              <w:rPr>
                <w:noProof/>
                <w:webHidden/>
              </w:rPr>
              <w:fldChar w:fldCharType="begin"/>
            </w:r>
            <w:r w:rsidR="00944945">
              <w:rPr>
                <w:noProof/>
                <w:webHidden/>
              </w:rPr>
              <w:instrText xml:space="preserve"> PAGEREF _Toc71667651 \h </w:instrText>
            </w:r>
            <w:r w:rsidR="00944945">
              <w:rPr>
                <w:noProof/>
                <w:webHidden/>
              </w:rPr>
            </w:r>
            <w:r w:rsidR="00944945">
              <w:rPr>
                <w:noProof/>
                <w:webHidden/>
              </w:rPr>
              <w:fldChar w:fldCharType="separate"/>
            </w:r>
            <w:r w:rsidR="00944945">
              <w:rPr>
                <w:noProof/>
                <w:webHidden/>
              </w:rPr>
              <w:t>13</w:t>
            </w:r>
            <w:r w:rsidR="00944945">
              <w:rPr>
                <w:noProof/>
                <w:webHidden/>
              </w:rPr>
              <w:fldChar w:fldCharType="end"/>
            </w:r>
          </w:hyperlink>
        </w:p>
        <w:p w14:paraId="031FCDD7" w14:textId="24D3BCB1" w:rsidR="00944945" w:rsidRDefault="00B757AD">
          <w:pPr>
            <w:pStyle w:val="TOC2"/>
            <w:tabs>
              <w:tab w:val="left" w:pos="840"/>
              <w:tab w:val="right" w:leader="dot" w:pos="10195"/>
            </w:tabs>
            <w:rPr>
              <w:rFonts w:cstheme="minorBidi"/>
              <w:noProof/>
              <w:kern w:val="2"/>
              <w:sz w:val="21"/>
            </w:rPr>
          </w:pPr>
          <w:hyperlink w:anchor="_Toc71667652" w:history="1">
            <w:r w:rsidR="00944945" w:rsidRPr="00BD00FA">
              <w:rPr>
                <w:rStyle w:val="a5"/>
                <w:noProof/>
              </w:rPr>
              <w:t>4.1</w:t>
            </w:r>
            <w:r w:rsidR="00944945">
              <w:rPr>
                <w:rFonts w:cstheme="minorBidi"/>
                <w:noProof/>
                <w:kern w:val="2"/>
                <w:sz w:val="21"/>
              </w:rPr>
              <w:tab/>
            </w:r>
            <w:r w:rsidR="00944945" w:rsidRPr="00BD00FA">
              <w:rPr>
                <w:rStyle w:val="a5"/>
                <w:noProof/>
              </w:rPr>
              <w:t>系统配置与结构</w:t>
            </w:r>
            <w:r w:rsidR="00944945">
              <w:rPr>
                <w:noProof/>
                <w:webHidden/>
              </w:rPr>
              <w:tab/>
            </w:r>
            <w:r w:rsidR="00944945">
              <w:rPr>
                <w:noProof/>
                <w:webHidden/>
              </w:rPr>
              <w:fldChar w:fldCharType="begin"/>
            </w:r>
            <w:r w:rsidR="00944945">
              <w:rPr>
                <w:noProof/>
                <w:webHidden/>
              </w:rPr>
              <w:instrText xml:space="preserve"> PAGEREF _Toc71667652 \h </w:instrText>
            </w:r>
            <w:r w:rsidR="00944945">
              <w:rPr>
                <w:noProof/>
                <w:webHidden/>
              </w:rPr>
            </w:r>
            <w:r w:rsidR="00944945">
              <w:rPr>
                <w:noProof/>
                <w:webHidden/>
              </w:rPr>
              <w:fldChar w:fldCharType="separate"/>
            </w:r>
            <w:r w:rsidR="00944945">
              <w:rPr>
                <w:noProof/>
                <w:webHidden/>
              </w:rPr>
              <w:t>13</w:t>
            </w:r>
            <w:r w:rsidR="00944945">
              <w:rPr>
                <w:noProof/>
                <w:webHidden/>
              </w:rPr>
              <w:fldChar w:fldCharType="end"/>
            </w:r>
          </w:hyperlink>
        </w:p>
        <w:p w14:paraId="76285511" w14:textId="4B437F8D" w:rsidR="00944945" w:rsidRDefault="00B757AD">
          <w:pPr>
            <w:pStyle w:val="TOC2"/>
            <w:tabs>
              <w:tab w:val="left" w:pos="840"/>
              <w:tab w:val="right" w:leader="dot" w:pos="10195"/>
            </w:tabs>
            <w:rPr>
              <w:rFonts w:cstheme="minorBidi"/>
              <w:noProof/>
              <w:kern w:val="2"/>
              <w:sz w:val="21"/>
            </w:rPr>
          </w:pPr>
          <w:hyperlink w:anchor="_Toc71667653" w:history="1">
            <w:r w:rsidR="00944945" w:rsidRPr="00BD00FA">
              <w:rPr>
                <w:rStyle w:val="a5"/>
                <w:noProof/>
              </w:rPr>
              <w:t>4.2</w:t>
            </w:r>
            <w:r w:rsidR="00944945">
              <w:rPr>
                <w:rFonts w:cstheme="minorBidi"/>
                <w:noProof/>
                <w:kern w:val="2"/>
                <w:sz w:val="21"/>
              </w:rPr>
              <w:tab/>
            </w:r>
            <w:r w:rsidR="00944945" w:rsidRPr="00BD00FA">
              <w:rPr>
                <w:rStyle w:val="a5"/>
                <w:noProof/>
              </w:rPr>
              <w:t>应用系统总述</w:t>
            </w:r>
            <w:r w:rsidR="00944945">
              <w:rPr>
                <w:noProof/>
                <w:webHidden/>
              </w:rPr>
              <w:tab/>
            </w:r>
            <w:r w:rsidR="00944945">
              <w:rPr>
                <w:noProof/>
                <w:webHidden/>
              </w:rPr>
              <w:fldChar w:fldCharType="begin"/>
            </w:r>
            <w:r w:rsidR="00944945">
              <w:rPr>
                <w:noProof/>
                <w:webHidden/>
              </w:rPr>
              <w:instrText xml:space="preserve"> PAGEREF _Toc71667653 \h </w:instrText>
            </w:r>
            <w:r w:rsidR="00944945">
              <w:rPr>
                <w:noProof/>
                <w:webHidden/>
              </w:rPr>
            </w:r>
            <w:r w:rsidR="00944945">
              <w:rPr>
                <w:noProof/>
                <w:webHidden/>
              </w:rPr>
              <w:fldChar w:fldCharType="separate"/>
            </w:r>
            <w:r w:rsidR="00944945">
              <w:rPr>
                <w:noProof/>
                <w:webHidden/>
              </w:rPr>
              <w:t>13</w:t>
            </w:r>
            <w:r w:rsidR="00944945">
              <w:rPr>
                <w:noProof/>
                <w:webHidden/>
              </w:rPr>
              <w:fldChar w:fldCharType="end"/>
            </w:r>
          </w:hyperlink>
        </w:p>
        <w:p w14:paraId="04547494" w14:textId="2AAC496B" w:rsidR="00944945" w:rsidRDefault="00B757AD">
          <w:pPr>
            <w:pStyle w:val="TOC3"/>
            <w:tabs>
              <w:tab w:val="left" w:pos="1260"/>
              <w:tab w:val="right" w:leader="dot" w:pos="10195"/>
            </w:tabs>
            <w:rPr>
              <w:rFonts w:cstheme="minorBidi"/>
              <w:noProof/>
              <w:kern w:val="2"/>
              <w:sz w:val="21"/>
            </w:rPr>
          </w:pPr>
          <w:hyperlink w:anchor="_Toc71667654" w:history="1">
            <w:r w:rsidR="00944945" w:rsidRPr="00BD00FA">
              <w:rPr>
                <w:rStyle w:val="a5"/>
                <w:noProof/>
              </w:rPr>
              <w:t>4.2.1</w:t>
            </w:r>
            <w:r w:rsidR="00944945">
              <w:rPr>
                <w:rFonts w:cstheme="minorBidi"/>
                <w:noProof/>
                <w:kern w:val="2"/>
                <w:sz w:val="21"/>
              </w:rPr>
              <w:tab/>
            </w:r>
            <w:r w:rsidR="00944945" w:rsidRPr="00BD00FA">
              <w:rPr>
                <w:rStyle w:val="a5"/>
                <w:noProof/>
              </w:rPr>
              <w:t>系统的便捷操作</w:t>
            </w:r>
            <w:r w:rsidR="00944945">
              <w:rPr>
                <w:noProof/>
                <w:webHidden/>
              </w:rPr>
              <w:tab/>
            </w:r>
            <w:r w:rsidR="00944945">
              <w:rPr>
                <w:noProof/>
                <w:webHidden/>
              </w:rPr>
              <w:fldChar w:fldCharType="begin"/>
            </w:r>
            <w:r w:rsidR="00944945">
              <w:rPr>
                <w:noProof/>
                <w:webHidden/>
              </w:rPr>
              <w:instrText xml:space="preserve"> PAGEREF _Toc71667654 \h </w:instrText>
            </w:r>
            <w:r w:rsidR="00944945">
              <w:rPr>
                <w:noProof/>
                <w:webHidden/>
              </w:rPr>
            </w:r>
            <w:r w:rsidR="00944945">
              <w:rPr>
                <w:noProof/>
                <w:webHidden/>
              </w:rPr>
              <w:fldChar w:fldCharType="separate"/>
            </w:r>
            <w:r w:rsidR="00944945">
              <w:rPr>
                <w:noProof/>
                <w:webHidden/>
              </w:rPr>
              <w:t>13</w:t>
            </w:r>
            <w:r w:rsidR="00944945">
              <w:rPr>
                <w:noProof/>
                <w:webHidden/>
              </w:rPr>
              <w:fldChar w:fldCharType="end"/>
            </w:r>
          </w:hyperlink>
        </w:p>
        <w:p w14:paraId="3708FE80" w14:textId="09F23BC6" w:rsidR="00944945" w:rsidRDefault="00B757AD">
          <w:pPr>
            <w:pStyle w:val="TOC3"/>
            <w:tabs>
              <w:tab w:val="left" w:pos="1260"/>
              <w:tab w:val="right" w:leader="dot" w:pos="10195"/>
            </w:tabs>
            <w:rPr>
              <w:rFonts w:cstheme="minorBidi"/>
              <w:noProof/>
              <w:kern w:val="2"/>
              <w:sz w:val="21"/>
            </w:rPr>
          </w:pPr>
          <w:hyperlink w:anchor="_Toc71667655" w:history="1">
            <w:r w:rsidR="00944945" w:rsidRPr="00BD00FA">
              <w:rPr>
                <w:rStyle w:val="a5"/>
                <w:noProof/>
              </w:rPr>
              <w:t>4.2.2</w:t>
            </w:r>
            <w:r w:rsidR="00944945">
              <w:rPr>
                <w:rFonts w:cstheme="minorBidi"/>
                <w:noProof/>
                <w:kern w:val="2"/>
                <w:sz w:val="21"/>
              </w:rPr>
              <w:tab/>
            </w:r>
            <w:r w:rsidR="00944945" w:rsidRPr="00BD00FA">
              <w:rPr>
                <w:rStyle w:val="a5"/>
                <w:noProof/>
              </w:rPr>
              <w:t>数据的灵活查询</w:t>
            </w:r>
            <w:r w:rsidR="00944945">
              <w:rPr>
                <w:noProof/>
                <w:webHidden/>
              </w:rPr>
              <w:tab/>
            </w:r>
            <w:r w:rsidR="00944945">
              <w:rPr>
                <w:noProof/>
                <w:webHidden/>
              </w:rPr>
              <w:fldChar w:fldCharType="begin"/>
            </w:r>
            <w:r w:rsidR="00944945">
              <w:rPr>
                <w:noProof/>
                <w:webHidden/>
              </w:rPr>
              <w:instrText xml:space="preserve"> PAGEREF _Toc71667655 \h </w:instrText>
            </w:r>
            <w:r w:rsidR="00944945">
              <w:rPr>
                <w:noProof/>
                <w:webHidden/>
              </w:rPr>
            </w:r>
            <w:r w:rsidR="00944945">
              <w:rPr>
                <w:noProof/>
                <w:webHidden/>
              </w:rPr>
              <w:fldChar w:fldCharType="separate"/>
            </w:r>
            <w:r w:rsidR="00944945">
              <w:rPr>
                <w:noProof/>
                <w:webHidden/>
              </w:rPr>
              <w:t>14</w:t>
            </w:r>
            <w:r w:rsidR="00944945">
              <w:rPr>
                <w:noProof/>
                <w:webHidden/>
              </w:rPr>
              <w:fldChar w:fldCharType="end"/>
            </w:r>
          </w:hyperlink>
        </w:p>
        <w:p w14:paraId="6F1838D5" w14:textId="4DF0C1E4" w:rsidR="00944945" w:rsidRDefault="00B757AD">
          <w:pPr>
            <w:pStyle w:val="TOC3"/>
            <w:tabs>
              <w:tab w:val="left" w:pos="1260"/>
              <w:tab w:val="right" w:leader="dot" w:pos="10195"/>
            </w:tabs>
            <w:rPr>
              <w:rFonts w:cstheme="minorBidi"/>
              <w:noProof/>
              <w:kern w:val="2"/>
              <w:sz w:val="21"/>
            </w:rPr>
          </w:pPr>
          <w:hyperlink w:anchor="_Toc71667656" w:history="1">
            <w:r w:rsidR="00944945" w:rsidRPr="00BD00FA">
              <w:rPr>
                <w:rStyle w:val="a5"/>
                <w:noProof/>
              </w:rPr>
              <w:t>4.2.3</w:t>
            </w:r>
            <w:r w:rsidR="00944945">
              <w:rPr>
                <w:rFonts w:cstheme="minorBidi"/>
                <w:noProof/>
                <w:kern w:val="2"/>
                <w:sz w:val="21"/>
              </w:rPr>
              <w:tab/>
            </w:r>
            <w:r w:rsidR="00944945" w:rsidRPr="00BD00FA">
              <w:rPr>
                <w:rStyle w:val="a5"/>
                <w:noProof/>
              </w:rPr>
              <w:t>第三方程序的高度整合</w:t>
            </w:r>
            <w:r w:rsidR="00944945">
              <w:rPr>
                <w:noProof/>
                <w:webHidden/>
              </w:rPr>
              <w:tab/>
            </w:r>
            <w:r w:rsidR="00944945">
              <w:rPr>
                <w:noProof/>
                <w:webHidden/>
              </w:rPr>
              <w:fldChar w:fldCharType="begin"/>
            </w:r>
            <w:r w:rsidR="00944945">
              <w:rPr>
                <w:noProof/>
                <w:webHidden/>
              </w:rPr>
              <w:instrText xml:space="preserve"> PAGEREF _Toc71667656 \h </w:instrText>
            </w:r>
            <w:r w:rsidR="00944945">
              <w:rPr>
                <w:noProof/>
                <w:webHidden/>
              </w:rPr>
            </w:r>
            <w:r w:rsidR="00944945">
              <w:rPr>
                <w:noProof/>
                <w:webHidden/>
              </w:rPr>
              <w:fldChar w:fldCharType="separate"/>
            </w:r>
            <w:r w:rsidR="00944945">
              <w:rPr>
                <w:noProof/>
                <w:webHidden/>
              </w:rPr>
              <w:t>14</w:t>
            </w:r>
            <w:r w:rsidR="00944945">
              <w:rPr>
                <w:noProof/>
                <w:webHidden/>
              </w:rPr>
              <w:fldChar w:fldCharType="end"/>
            </w:r>
          </w:hyperlink>
        </w:p>
        <w:p w14:paraId="0F493666" w14:textId="1B8F0DF7" w:rsidR="00944945" w:rsidRDefault="00B757AD">
          <w:pPr>
            <w:pStyle w:val="TOC2"/>
            <w:tabs>
              <w:tab w:val="left" w:pos="840"/>
              <w:tab w:val="right" w:leader="dot" w:pos="10195"/>
            </w:tabs>
            <w:rPr>
              <w:rFonts w:cstheme="minorBidi"/>
              <w:noProof/>
              <w:kern w:val="2"/>
              <w:sz w:val="21"/>
            </w:rPr>
          </w:pPr>
          <w:hyperlink w:anchor="_Toc71667657" w:history="1">
            <w:r w:rsidR="00944945" w:rsidRPr="00BD00FA">
              <w:rPr>
                <w:rStyle w:val="a5"/>
                <w:noProof/>
              </w:rPr>
              <w:t>4.3</w:t>
            </w:r>
            <w:r w:rsidR="00944945">
              <w:rPr>
                <w:rFonts w:cstheme="minorBidi"/>
                <w:noProof/>
                <w:kern w:val="2"/>
                <w:sz w:val="21"/>
              </w:rPr>
              <w:tab/>
            </w:r>
            <w:r w:rsidR="00944945" w:rsidRPr="00BD00FA">
              <w:rPr>
                <w:rStyle w:val="a5"/>
                <w:noProof/>
              </w:rPr>
              <w:t>应用系统详述</w:t>
            </w:r>
            <w:r w:rsidR="00944945">
              <w:rPr>
                <w:noProof/>
                <w:webHidden/>
              </w:rPr>
              <w:tab/>
            </w:r>
            <w:r w:rsidR="00944945">
              <w:rPr>
                <w:noProof/>
                <w:webHidden/>
              </w:rPr>
              <w:fldChar w:fldCharType="begin"/>
            </w:r>
            <w:r w:rsidR="00944945">
              <w:rPr>
                <w:noProof/>
                <w:webHidden/>
              </w:rPr>
              <w:instrText xml:space="preserve"> PAGEREF _Toc71667657 \h </w:instrText>
            </w:r>
            <w:r w:rsidR="00944945">
              <w:rPr>
                <w:noProof/>
                <w:webHidden/>
              </w:rPr>
            </w:r>
            <w:r w:rsidR="00944945">
              <w:rPr>
                <w:noProof/>
                <w:webHidden/>
              </w:rPr>
              <w:fldChar w:fldCharType="separate"/>
            </w:r>
            <w:r w:rsidR="00944945">
              <w:rPr>
                <w:noProof/>
                <w:webHidden/>
              </w:rPr>
              <w:t>14</w:t>
            </w:r>
            <w:r w:rsidR="00944945">
              <w:rPr>
                <w:noProof/>
                <w:webHidden/>
              </w:rPr>
              <w:fldChar w:fldCharType="end"/>
            </w:r>
          </w:hyperlink>
        </w:p>
        <w:p w14:paraId="06B893A4" w14:textId="2709C2D4" w:rsidR="00944945" w:rsidRDefault="00B757AD">
          <w:pPr>
            <w:pStyle w:val="TOC3"/>
            <w:tabs>
              <w:tab w:val="left" w:pos="1260"/>
              <w:tab w:val="right" w:leader="dot" w:pos="10195"/>
            </w:tabs>
            <w:rPr>
              <w:rFonts w:cstheme="minorBidi"/>
              <w:noProof/>
              <w:kern w:val="2"/>
              <w:sz w:val="21"/>
            </w:rPr>
          </w:pPr>
          <w:hyperlink w:anchor="_Toc71667658" w:history="1">
            <w:r w:rsidR="00944945" w:rsidRPr="00BD00FA">
              <w:rPr>
                <w:rStyle w:val="a5"/>
                <w:noProof/>
              </w:rPr>
              <w:t>4.3.1</w:t>
            </w:r>
            <w:r w:rsidR="00944945">
              <w:rPr>
                <w:rFonts w:cstheme="minorBidi"/>
                <w:noProof/>
                <w:kern w:val="2"/>
                <w:sz w:val="21"/>
              </w:rPr>
              <w:tab/>
            </w:r>
            <w:r w:rsidR="00944945" w:rsidRPr="00BD00FA">
              <w:rPr>
                <w:rStyle w:val="a5"/>
                <w:noProof/>
              </w:rPr>
              <w:t>门诊收费管理系统</w:t>
            </w:r>
            <w:r w:rsidR="00944945">
              <w:rPr>
                <w:noProof/>
                <w:webHidden/>
              </w:rPr>
              <w:tab/>
            </w:r>
            <w:r w:rsidR="00944945">
              <w:rPr>
                <w:noProof/>
                <w:webHidden/>
              </w:rPr>
              <w:fldChar w:fldCharType="begin"/>
            </w:r>
            <w:r w:rsidR="00944945">
              <w:rPr>
                <w:noProof/>
                <w:webHidden/>
              </w:rPr>
              <w:instrText xml:space="preserve"> PAGEREF _Toc71667658 \h </w:instrText>
            </w:r>
            <w:r w:rsidR="00944945">
              <w:rPr>
                <w:noProof/>
                <w:webHidden/>
              </w:rPr>
            </w:r>
            <w:r w:rsidR="00944945">
              <w:rPr>
                <w:noProof/>
                <w:webHidden/>
              </w:rPr>
              <w:fldChar w:fldCharType="separate"/>
            </w:r>
            <w:r w:rsidR="00944945">
              <w:rPr>
                <w:noProof/>
                <w:webHidden/>
              </w:rPr>
              <w:t>14</w:t>
            </w:r>
            <w:r w:rsidR="00944945">
              <w:rPr>
                <w:noProof/>
                <w:webHidden/>
              </w:rPr>
              <w:fldChar w:fldCharType="end"/>
            </w:r>
          </w:hyperlink>
        </w:p>
        <w:p w14:paraId="7204B0F9" w14:textId="75B2AA1A" w:rsidR="00944945" w:rsidRDefault="00B757AD">
          <w:pPr>
            <w:pStyle w:val="TOC3"/>
            <w:tabs>
              <w:tab w:val="left" w:pos="1260"/>
              <w:tab w:val="right" w:leader="dot" w:pos="10195"/>
            </w:tabs>
            <w:rPr>
              <w:rFonts w:cstheme="minorBidi"/>
              <w:noProof/>
              <w:kern w:val="2"/>
              <w:sz w:val="21"/>
            </w:rPr>
          </w:pPr>
          <w:hyperlink w:anchor="_Toc71667659" w:history="1">
            <w:r w:rsidR="00944945" w:rsidRPr="00BD00FA">
              <w:rPr>
                <w:rStyle w:val="a5"/>
                <w:noProof/>
              </w:rPr>
              <w:t>4.3.2</w:t>
            </w:r>
            <w:r w:rsidR="00944945">
              <w:rPr>
                <w:rFonts w:cstheme="minorBidi"/>
                <w:noProof/>
                <w:kern w:val="2"/>
                <w:sz w:val="21"/>
              </w:rPr>
              <w:tab/>
            </w:r>
            <w:r w:rsidR="00944945" w:rsidRPr="00BD00FA">
              <w:rPr>
                <w:rStyle w:val="a5"/>
                <w:noProof/>
              </w:rPr>
              <w:t>住院收费管理系统</w:t>
            </w:r>
            <w:r w:rsidR="00944945">
              <w:rPr>
                <w:noProof/>
                <w:webHidden/>
              </w:rPr>
              <w:tab/>
            </w:r>
            <w:r w:rsidR="00944945">
              <w:rPr>
                <w:noProof/>
                <w:webHidden/>
              </w:rPr>
              <w:fldChar w:fldCharType="begin"/>
            </w:r>
            <w:r w:rsidR="00944945">
              <w:rPr>
                <w:noProof/>
                <w:webHidden/>
              </w:rPr>
              <w:instrText xml:space="preserve"> PAGEREF _Toc71667659 \h </w:instrText>
            </w:r>
            <w:r w:rsidR="00944945">
              <w:rPr>
                <w:noProof/>
                <w:webHidden/>
              </w:rPr>
            </w:r>
            <w:r w:rsidR="00944945">
              <w:rPr>
                <w:noProof/>
                <w:webHidden/>
              </w:rPr>
              <w:fldChar w:fldCharType="separate"/>
            </w:r>
            <w:r w:rsidR="00944945">
              <w:rPr>
                <w:noProof/>
                <w:webHidden/>
              </w:rPr>
              <w:t>16</w:t>
            </w:r>
            <w:r w:rsidR="00944945">
              <w:rPr>
                <w:noProof/>
                <w:webHidden/>
              </w:rPr>
              <w:fldChar w:fldCharType="end"/>
            </w:r>
          </w:hyperlink>
        </w:p>
        <w:p w14:paraId="39063BB7" w14:textId="46CA461E" w:rsidR="00944945" w:rsidRDefault="00B757AD">
          <w:pPr>
            <w:pStyle w:val="TOC3"/>
            <w:tabs>
              <w:tab w:val="left" w:pos="1260"/>
              <w:tab w:val="right" w:leader="dot" w:pos="10195"/>
            </w:tabs>
            <w:rPr>
              <w:rFonts w:cstheme="minorBidi"/>
              <w:noProof/>
              <w:kern w:val="2"/>
              <w:sz w:val="21"/>
            </w:rPr>
          </w:pPr>
          <w:hyperlink w:anchor="_Toc71667660" w:history="1">
            <w:r w:rsidR="00944945" w:rsidRPr="00BD00FA">
              <w:rPr>
                <w:rStyle w:val="a5"/>
                <w:noProof/>
              </w:rPr>
              <w:t>4.3.3</w:t>
            </w:r>
            <w:r w:rsidR="00944945">
              <w:rPr>
                <w:rFonts w:cstheme="minorBidi"/>
                <w:noProof/>
                <w:kern w:val="2"/>
                <w:sz w:val="21"/>
              </w:rPr>
              <w:tab/>
            </w:r>
            <w:r w:rsidR="00944945" w:rsidRPr="00BD00FA">
              <w:rPr>
                <w:rStyle w:val="a5"/>
                <w:noProof/>
              </w:rPr>
              <w:t>门诊药房管理系统</w:t>
            </w:r>
            <w:r w:rsidR="00944945">
              <w:rPr>
                <w:noProof/>
                <w:webHidden/>
              </w:rPr>
              <w:tab/>
            </w:r>
            <w:r w:rsidR="00944945">
              <w:rPr>
                <w:noProof/>
                <w:webHidden/>
              </w:rPr>
              <w:fldChar w:fldCharType="begin"/>
            </w:r>
            <w:r w:rsidR="00944945">
              <w:rPr>
                <w:noProof/>
                <w:webHidden/>
              </w:rPr>
              <w:instrText xml:space="preserve"> PAGEREF _Toc71667660 \h </w:instrText>
            </w:r>
            <w:r w:rsidR="00944945">
              <w:rPr>
                <w:noProof/>
                <w:webHidden/>
              </w:rPr>
            </w:r>
            <w:r w:rsidR="00944945">
              <w:rPr>
                <w:noProof/>
                <w:webHidden/>
              </w:rPr>
              <w:fldChar w:fldCharType="separate"/>
            </w:r>
            <w:r w:rsidR="00944945">
              <w:rPr>
                <w:noProof/>
                <w:webHidden/>
              </w:rPr>
              <w:t>18</w:t>
            </w:r>
            <w:r w:rsidR="00944945">
              <w:rPr>
                <w:noProof/>
                <w:webHidden/>
              </w:rPr>
              <w:fldChar w:fldCharType="end"/>
            </w:r>
          </w:hyperlink>
        </w:p>
        <w:p w14:paraId="3F2DADAD" w14:textId="715AD353" w:rsidR="00944945" w:rsidRDefault="00B757AD">
          <w:pPr>
            <w:pStyle w:val="TOC3"/>
            <w:tabs>
              <w:tab w:val="left" w:pos="1260"/>
              <w:tab w:val="right" w:leader="dot" w:pos="10195"/>
            </w:tabs>
            <w:rPr>
              <w:rFonts w:cstheme="minorBidi"/>
              <w:noProof/>
              <w:kern w:val="2"/>
              <w:sz w:val="21"/>
            </w:rPr>
          </w:pPr>
          <w:hyperlink w:anchor="_Toc71667661" w:history="1">
            <w:r w:rsidR="00944945" w:rsidRPr="00BD00FA">
              <w:rPr>
                <w:rStyle w:val="a5"/>
                <w:noProof/>
              </w:rPr>
              <w:t>4.3.4</w:t>
            </w:r>
            <w:r w:rsidR="00944945">
              <w:rPr>
                <w:rFonts w:cstheme="minorBidi"/>
                <w:noProof/>
                <w:kern w:val="2"/>
                <w:sz w:val="21"/>
              </w:rPr>
              <w:tab/>
            </w:r>
            <w:r w:rsidR="00944945" w:rsidRPr="00BD00FA">
              <w:rPr>
                <w:rStyle w:val="a5"/>
                <w:noProof/>
              </w:rPr>
              <w:t>药库管理系统</w:t>
            </w:r>
            <w:r w:rsidR="00944945">
              <w:rPr>
                <w:noProof/>
                <w:webHidden/>
              </w:rPr>
              <w:tab/>
            </w:r>
            <w:r w:rsidR="00944945">
              <w:rPr>
                <w:noProof/>
                <w:webHidden/>
              </w:rPr>
              <w:fldChar w:fldCharType="begin"/>
            </w:r>
            <w:r w:rsidR="00944945">
              <w:rPr>
                <w:noProof/>
                <w:webHidden/>
              </w:rPr>
              <w:instrText xml:space="preserve"> PAGEREF _Toc71667661 \h </w:instrText>
            </w:r>
            <w:r w:rsidR="00944945">
              <w:rPr>
                <w:noProof/>
                <w:webHidden/>
              </w:rPr>
            </w:r>
            <w:r w:rsidR="00944945">
              <w:rPr>
                <w:noProof/>
                <w:webHidden/>
              </w:rPr>
              <w:fldChar w:fldCharType="separate"/>
            </w:r>
            <w:r w:rsidR="00944945">
              <w:rPr>
                <w:noProof/>
                <w:webHidden/>
              </w:rPr>
              <w:t>20</w:t>
            </w:r>
            <w:r w:rsidR="00944945">
              <w:rPr>
                <w:noProof/>
                <w:webHidden/>
              </w:rPr>
              <w:fldChar w:fldCharType="end"/>
            </w:r>
          </w:hyperlink>
        </w:p>
        <w:p w14:paraId="566CA9A7" w14:textId="7550ACAF" w:rsidR="00944945" w:rsidRDefault="00B757AD">
          <w:pPr>
            <w:pStyle w:val="TOC3"/>
            <w:tabs>
              <w:tab w:val="left" w:pos="1260"/>
              <w:tab w:val="right" w:leader="dot" w:pos="10195"/>
            </w:tabs>
            <w:rPr>
              <w:rFonts w:cstheme="minorBidi"/>
              <w:noProof/>
              <w:kern w:val="2"/>
              <w:sz w:val="21"/>
            </w:rPr>
          </w:pPr>
          <w:hyperlink w:anchor="_Toc71667662" w:history="1">
            <w:r w:rsidR="00944945" w:rsidRPr="00BD00FA">
              <w:rPr>
                <w:rStyle w:val="a5"/>
                <w:noProof/>
              </w:rPr>
              <w:t>4.3.5</w:t>
            </w:r>
            <w:r w:rsidR="00944945">
              <w:rPr>
                <w:rFonts w:cstheme="minorBidi"/>
                <w:noProof/>
                <w:kern w:val="2"/>
                <w:sz w:val="21"/>
              </w:rPr>
              <w:tab/>
            </w:r>
            <w:r w:rsidR="00944945" w:rsidRPr="00BD00FA">
              <w:rPr>
                <w:rStyle w:val="a5"/>
                <w:noProof/>
              </w:rPr>
              <w:t>护士工作站</w:t>
            </w:r>
            <w:r w:rsidR="00944945">
              <w:rPr>
                <w:noProof/>
                <w:webHidden/>
              </w:rPr>
              <w:tab/>
            </w:r>
            <w:r w:rsidR="00944945">
              <w:rPr>
                <w:noProof/>
                <w:webHidden/>
              </w:rPr>
              <w:fldChar w:fldCharType="begin"/>
            </w:r>
            <w:r w:rsidR="00944945">
              <w:rPr>
                <w:noProof/>
                <w:webHidden/>
              </w:rPr>
              <w:instrText xml:space="preserve"> PAGEREF _Toc71667662 \h </w:instrText>
            </w:r>
            <w:r w:rsidR="00944945">
              <w:rPr>
                <w:noProof/>
                <w:webHidden/>
              </w:rPr>
            </w:r>
            <w:r w:rsidR="00944945">
              <w:rPr>
                <w:noProof/>
                <w:webHidden/>
              </w:rPr>
              <w:fldChar w:fldCharType="separate"/>
            </w:r>
            <w:r w:rsidR="00944945">
              <w:rPr>
                <w:noProof/>
                <w:webHidden/>
              </w:rPr>
              <w:t>22</w:t>
            </w:r>
            <w:r w:rsidR="00944945">
              <w:rPr>
                <w:noProof/>
                <w:webHidden/>
              </w:rPr>
              <w:fldChar w:fldCharType="end"/>
            </w:r>
          </w:hyperlink>
        </w:p>
        <w:p w14:paraId="21B54369" w14:textId="368C28A1" w:rsidR="00944945" w:rsidRDefault="00B757AD">
          <w:pPr>
            <w:pStyle w:val="TOC3"/>
            <w:tabs>
              <w:tab w:val="left" w:pos="1260"/>
              <w:tab w:val="right" w:leader="dot" w:pos="10195"/>
            </w:tabs>
            <w:rPr>
              <w:rFonts w:cstheme="minorBidi"/>
              <w:noProof/>
              <w:kern w:val="2"/>
              <w:sz w:val="21"/>
            </w:rPr>
          </w:pPr>
          <w:hyperlink w:anchor="_Toc71667663" w:history="1">
            <w:r w:rsidR="00944945" w:rsidRPr="00BD00FA">
              <w:rPr>
                <w:rStyle w:val="a5"/>
                <w:noProof/>
              </w:rPr>
              <w:t>4.3.6</w:t>
            </w:r>
            <w:r w:rsidR="00944945">
              <w:rPr>
                <w:rFonts w:cstheme="minorBidi"/>
                <w:noProof/>
                <w:kern w:val="2"/>
                <w:sz w:val="21"/>
              </w:rPr>
              <w:tab/>
            </w:r>
            <w:r w:rsidR="00944945" w:rsidRPr="00BD00FA">
              <w:rPr>
                <w:rStyle w:val="a5"/>
                <w:noProof/>
              </w:rPr>
              <w:t>电子病历医生工作站</w:t>
            </w:r>
            <w:r w:rsidR="00944945">
              <w:rPr>
                <w:noProof/>
                <w:webHidden/>
              </w:rPr>
              <w:tab/>
            </w:r>
            <w:r w:rsidR="00944945">
              <w:rPr>
                <w:noProof/>
                <w:webHidden/>
              </w:rPr>
              <w:fldChar w:fldCharType="begin"/>
            </w:r>
            <w:r w:rsidR="00944945">
              <w:rPr>
                <w:noProof/>
                <w:webHidden/>
              </w:rPr>
              <w:instrText xml:space="preserve"> PAGEREF _Toc71667663 \h </w:instrText>
            </w:r>
            <w:r w:rsidR="00944945">
              <w:rPr>
                <w:noProof/>
                <w:webHidden/>
              </w:rPr>
            </w:r>
            <w:r w:rsidR="00944945">
              <w:rPr>
                <w:noProof/>
                <w:webHidden/>
              </w:rPr>
              <w:fldChar w:fldCharType="separate"/>
            </w:r>
            <w:r w:rsidR="00944945">
              <w:rPr>
                <w:noProof/>
                <w:webHidden/>
              </w:rPr>
              <w:t>24</w:t>
            </w:r>
            <w:r w:rsidR="00944945">
              <w:rPr>
                <w:noProof/>
                <w:webHidden/>
              </w:rPr>
              <w:fldChar w:fldCharType="end"/>
            </w:r>
          </w:hyperlink>
        </w:p>
        <w:p w14:paraId="41E7E185" w14:textId="0A7632BD" w:rsidR="00944945" w:rsidRDefault="00B757AD">
          <w:pPr>
            <w:pStyle w:val="TOC3"/>
            <w:tabs>
              <w:tab w:val="left" w:pos="1260"/>
              <w:tab w:val="right" w:leader="dot" w:pos="10195"/>
            </w:tabs>
            <w:rPr>
              <w:rFonts w:cstheme="minorBidi"/>
              <w:noProof/>
              <w:kern w:val="2"/>
              <w:sz w:val="21"/>
            </w:rPr>
          </w:pPr>
          <w:hyperlink w:anchor="_Toc71667664" w:history="1">
            <w:r w:rsidR="00944945" w:rsidRPr="00BD00FA">
              <w:rPr>
                <w:rStyle w:val="a5"/>
                <w:noProof/>
              </w:rPr>
              <w:t>4.3.7</w:t>
            </w:r>
            <w:r w:rsidR="00944945">
              <w:rPr>
                <w:rFonts w:cstheme="minorBidi"/>
                <w:noProof/>
                <w:kern w:val="2"/>
                <w:sz w:val="21"/>
              </w:rPr>
              <w:tab/>
            </w:r>
            <w:r w:rsidR="00944945" w:rsidRPr="00BD00FA">
              <w:rPr>
                <w:rStyle w:val="a5"/>
                <w:noProof/>
              </w:rPr>
              <w:t>财务管理系统</w:t>
            </w:r>
            <w:r w:rsidR="00944945">
              <w:rPr>
                <w:noProof/>
                <w:webHidden/>
              </w:rPr>
              <w:tab/>
            </w:r>
            <w:r w:rsidR="00944945">
              <w:rPr>
                <w:noProof/>
                <w:webHidden/>
              </w:rPr>
              <w:fldChar w:fldCharType="begin"/>
            </w:r>
            <w:r w:rsidR="00944945">
              <w:rPr>
                <w:noProof/>
                <w:webHidden/>
              </w:rPr>
              <w:instrText xml:space="preserve"> PAGEREF _Toc71667664 \h </w:instrText>
            </w:r>
            <w:r w:rsidR="00944945">
              <w:rPr>
                <w:noProof/>
                <w:webHidden/>
              </w:rPr>
            </w:r>
            <w:r w:rsidR="00944945">
              <w:rPr>
                <w:noProof/>
                <w:webHidden/>
              </w:rPr>
              <w:fldChar w:fldCharType="separate"/>
            </w:r>
            <w:r w:rsidR="00944945">
              <w:rPr>
                <w:noProof/>
                <w:webHidden/>
              </w:rPr>
              <w:t>26</w:t>
            </w:r>
            <w:r w:rsidR="00944945">
              <w:rPr>
                <w:noProof/>
                <w:webHidden/>
              </w:rPr>
              <w:fldChar w:fldCharType="end"/>
            </w:r>
          </w:hyperlink>
        </w:p>
        <w:p w14:paraId="77C38501" w14:textId="54006860" w:rsidR="00944945" w:rsidRDefault="00B757AD">
          <w:pPr>
            <w:pStyle w:val="TOC3"/>
            <w:tabs>
              <w:tab w:val="left" w:pos="1260"/>
              <w:tab w:val="right" w:leader="dot" w:pos="10195"/>
            </w:tabs>
            <w:rPr>
              <w:rFonts w:cstheme="minorBidi"/>
              <w:noProof/>
              <w:kern w:val="2"/>
              <w:sz w:val="21"/>
            </w:rPr>
          </w:pPr>
          <w:hyperlink w:anchor="_Toc71667665" w:history="1">
            <w:r w:rsidR="00944945" w:rsidRPr="00BD00FA">
              <w:rPr>
                <w:rStyle w:val="a5"/>
                <w:noProof/>
              </w:rPr>
              <w:t>4.3.8</w:t>
            </w:r>
            <w:r w:rsidR="00944945">
              <w:rPr>
                <w:rFonts w:cstheme="minorBidi"/>
                <w:noProof/>
                <w:kern w:val="2"/>
                <w:sz w:val="21"/>
              </w:rPr>
              <w:tab/>
            </w:r>
            <w:r w:rsidR="00944945" w:rsidRPr="00BD00FA">
              <w:rPr>
                <w:rStyle w:val="a5"/>
                <w:noProof/>
              </w:rPr>
              <w:t>院长查询系统</w:t>
            </w:r>
            <w:r w:rsidR="00944945">
              <w:rPr>
                <w:noProof/>
                <w:webHidden/>
              </w:rPr>
              <w:tab/>
            </w:r>
            <w:r w:rsidR="00944945">
              <w:rPr>
                <w:noProof/>
                <w:webHidden/>
              </w:rPr>
              <w:fldChar w:fldCharType="begin"/>
            </w:r>
            <w:r w:rsidR="00944945">
              <w:rPr>
                <w:noProof/>
                <w:webHidden/>
              </w:rPr>
              <w:instrText xml:space="preserve"> PAGEREF _Toc71667665 \h </w:instrText>
            </w:r>
            <w:r w:rsidR="00944945">
              <w:rPr>
                <w:noProof/>
                <w:webHidden/>
              </w:rPr>
            </w:r>
            <w:r w:rsidR="00944945">
              <w:rPr>
                <w:noProof/>
                <w:webHidden/>
              </w:rPr>
              <w:fldChar w:fldCharType="separate"/>
            </w:r>
            <w:r w:rsidR="00944945">
              <w:rPr>
                <w:noProof/>
                <w:webHidden/>
              </w:rPr>
              <w:t>28</w:t>
            </w:r>
            <w:r w:rsidR="00944945">
              <w:rPr>
                <w:noProof/>
                <w:webHidden/>
              </w:rPr>
              <w:fldChar w:fldCharType="end"/>
            </w:r>
          </w:hyperlink>
        </w:p>
        <w:p w14:paraId="22D26177" w14:textId="32855C2A" w:rsidR="00944945" w:rsidRDefault="00B757AD">
          <w:pPr>
            <w:pStyle w:val="TOC3"/>
            <w:tabs>
              <w:tab w:val="left" w:pos="1260"/>
              <w:tab w:val="right" w:leader="dot" w:pos="10195"/>
            </w:tabs>
            <w:rPr>
              <w:rFonts w:cstheme="minorBidi"/>
              <w:noProof/>
              <w:kern w:val="2"/>
              <w:sz w:val="21"/>
            </w:rPr>
          </w:pPr>
          <w:hyperlink w:anchor="_Toc71667666" w:history="1">
            <w:r w:rsidR="00944945" w:rsidRPr="00BD00FA">
              <w:rPr>
                <w:rStyle w:val="a5"/>
                <w:noProof/>
              </w:rPr>
              <w:t>4.3.9</w:t>
            </w:r>
            <w:r w:rsidR="00944945">
              <w:rPr>
                <w:rFonts w:cstheme="minorBidi"/>
                <w:noProof/>
                <w:kern w:val="2"/>
                <w:sz w:val="21"/>
              </w:rPr>
              <w:tab/>
            </w:r>
            <w:r w:rsidR="00944945" w:rsidRPr="00BD00FA">
              <w:rPr>
                <w:rStyle w:val="a5"/>
                <w:noProof/>
              </w:rPr>
              <w:t>系统管理与基本资料维护</w:t>
            </w:r>
            <w:r w:rsidR="00944945">
              <w:rPr>
                <w:noProof/>
                <w:webHidden/>
              </w:rPr>
              <w:tab/>
            </w:r>
            <w:r w:rsidR="00944945">
              <w:rPr>
                <w:noProof/>
                <w:webHidden/>
              </w:rPr>
              <w:fldChar w:fldCharType="begin"/>
            </w:r>
            <w:r w:rsidR="00944945">
              <w:rPr>
                <w:noProof/>
                <w:webHidden/>
              </w:rPr>
              <w:instrText xml:space="preserve"> PAGEREF _Toc71667666 \h </w:instrText>
            </w:r>
            <w:r w:rsidR="00944945">
              <w:rPr>
                <w:noProof/>
                <w:webHidden/>
              </w:rPr>
            </w:r>
            <w:r w:rsidR="00944945">
              <w:rPr>
                <w:noProof/>
                <w:webHidden/>
              </w:rPr>
              <w:fldChar w:fldCharType="separate"/>
            </w:r>
            <w:r w:rsidR="00944945">
              <w:rPr>
                <w:noProof/>
                <w:webHidden/>
              </w:rPr>
              <w:t>29</w:t>
            </w:r>
            <w:r w:rsidR="00944945">
              <w:rPr>
                <w:noProof/>
                <w:webHidden/>
              </w:rPr>
              <w:fldChar w:fldCharType="end"/>
            </w:r>
          </w:hyperlink>
        </w:p>
        <w:p w14:paraId="7BF1CD7F" w14:textId="4D777029" w:rsidR="00944945" w:rsidRDefault="00B757AD">
          <w:pPr>
            <w:pStyle w:val="TOC1"/>
            <w:tabs>
              <w:tab w:val="left" w:pos="440"/>
              <w:tab w:val="right" w:leader="dot" w:pos="10195"/>
            </w:tabs>
            <w:rPr>
              <w:rFonts w:cstheme="minorBidi"/>
              <w:noProof/>
              <w:kern w:val="2"/>
              <w:sz w:val="21"/>
            </w:rPr>
          </w:pPr>
          <w:hyperlink w:anchor="_Toc71667667" w:history="1">
            <w:r w:rsidR="00944945" w:rsidRPr="00BD00FA">
              <w:rPr>
                <w:rStyle w:val="a5"/>
                <w:noProof/>
              </w:rPr>
              <w:t>5</w:t>
            </w:r>
            <w:r w:rsidR="00944945">
              <w:rPr>
                <w:rFonts w:cstheme="minorBidi"/>
                <w:noProof/>
                <w:kern w:val="2"/>
                <w:sz w:val="21"/>
              </w:rPr>
              <w:tab/>
            </w:r>
            <w:r w:rsidR="00944945" w:rsidRPr="00BD00FA">
              <w:rPr>
                <w:rStyle w:val="a5"/>
                <w:noProof/>
              </w:rPr>
              <w:t>项目预算</w:t>
            </w:r>
            <w:r w:rsidR="00944945">
              <w:rPr>
                <w:noProof/>
                <w:webHidden/>
              </w:rPr>
              <w:tab/>
            </w:r>
            <w:r w:rsidR="00944945">
              <w:rPr>
                <w:noProof/>
                <w:webHidden/>
              </w:rPr>
              <w:fldChar w:fldCharType="begin"/>
            </w:r>
            <w:r w:rsidR="00944945">
              <w:rPr>
                <w:noProof/>
                <w:webHidden/>
              </w:rPr>
              <w:instrText xml:space="preserve"> PAGEREF _Toc71667667 \h </w:instrText>
            </w:r>
            <w:r w:rsidR="00944945">
              <w:rPr>
                <w:noProof/>
                <w:webHidden/>
              </w:rPr>
            </w:r>
            <w:r w:rsidR="00944945">
              <w:rPr>
                <w:noProof/>
                <w:webHidden/>
              </w:rPr>
              <w:fldChar w:fldCharType="separate"/>
            </w:r>
            <w:r w:rsidR="00944945">
              <w:rPr>
                <w:noProof/>
                <w:webHidden/>
              </w:rPr>
              <w:t>29</w:t>
            </w:r>
            <w:r w:rsidR="00944945">
              <w:rPr>
                <w:noProof/>
                <w:webHidden/>
              </w:rPr>
              <w:fldChar w:fldCharType="end"/>
            </w:r>
          </w:hyperlink>
        </w:p>
        <w:p w14:paraId="5B39F05D" w14:textId="066574FB" w:rsidR="0017652B" w:rsidRDefault="0017652B">
          <w:r>
            <w:rPr>
              <w:b/>
              <w:bCs/>
              <w:lang w:val="zh-CN"/>
            </w:rPr>
            <w:fldChar w:fldCharType="end"/>
          </w:r>
        </w:p>
      </w:sdtContent>
    </w:sdt>
    <w:p w14:paraId="2D384D86" w14:textId="77777777" w:rsidR="0017652B" w:rsidRPr="0017652B" w:rsidRDefault="0017652B">
      <w:pPr>
        <w:widowControl/>
        <w:jc w:val="left"/>
      </w:pPr>
    </w:p>
    <w:p w14:paraId="4859585A" w14:textId="629389E1" w:rsidR="0017652B" w:rsidRDefault="0017652B">
      <w:pPr>
        <w:widowControl/>
        <w:jc w:val="left"/>
      </w:pPr>
    </w:p>
    <w:p w14:paraId="511D7958" w14:textId="72C5016D" w:rsidR="0017652B" w:rsidRDefault="0017652B">
      <w:pPr>
        <w:widowControl/>
        <w:jc w:val="left"/>
      </w:pPr>
    </w:p>
    <w:p w14:paraId="0AD4B859" w14:textId="15517A81" w:rsidR="0017652B" w:rsidRDefault="0017652B">
      <w:pPr>
        <w:widowControl/>
        <w:jc w:val="left"/>
      </w:pPr>
    </w:p>
    <w:p w14:paraId="71D55491" w14:textId="49AFB78F" w:rsidR="0017652B" w:rsidRDefault="0017652B">
      <w:pPr>
        <w:widowControl/>
        <w:jc w:val="left"/>
      </w:pPr>
    </w:p>
    <w:p w14:paraId="7521B333" w14:textId="2A17643E" w:rsidR="0017652B" w:rsidRDefault="0017652B">
      <w:pPr>
        <w:widowControl/>
        <w:jc w:val="left"/>
      </w:pPr>
    </w:p>
    <w:p w14:paraId="5E6D6D46" w14:textId="5CE1DF68" w:rsidR="00942F52" w:rsidRDefault="00942F52">
      <w:pPr>
        <w:widowControl/>
        <w:jc w:val="left"/>
      </w:pPr>
    </w:p>
    <w:p w14:paraId="60447B03" w14:textId="3E3000F3" w:rsidR="00942F52" w:rsidRDefault="00942F52">
      <w:pPr>
        <w:widowControl/>
        <w:jc w:val="left"/>
      </w:pPr>
    </w:p>
    <w:p w14:paraId="52A14278" w14:textId="0F7FC76B" w:rsidR="00942F52" w:rsidRDefault="00942F52">
      <w:pPr>
        <w:widowControl/>
        <w:jc w:val="left"/>
      </w:pPr>
    </w:p>
    <w:p w14:paraId="341214D6" w14:textId="77777777" w:rsidR="00942F52" w:rsidRDefault="00942F52">
      <w:pPr>
        <w:widowControl/>
        <w:jc w:val="left"/>
      </w:pPr>
    </w:p>
    <w:p w14:paraId="7E6172A3" w14:textId="2987F3F2" w:rsidR="0017652B" w:rsidRDefault="0017652B">
      <w:pPr>
        <w:widowControl/>
        <w:jc w:val="left"/>
      </w:pPr>
    </w:p>
    <w:p w14:paraId="5FA66666" w14:textId="0DB34EF1" w:rsidR="00785289" w:rsidRDefault="00785289">
      <w:pPr>
        <w:widowControl/>
        <w:jc w:val="left"/>
      </w:pPr>
    </w:p>
    <w:p w14:paraId="32E83F01" w14:textId="12C5DFD5" w:rsidR="00785289" w:rsidRDefault="00785289">
      <w:pPr>
        <w:widowControl/>
        <w:jc w:val="left"/>
      </w:pPr>
    </w:p>
    <w:p w14:paraId="4C28B962" w14:textId="515CB79F" w:rsidR="00785289" w:rsidRDefault="00785289">
      <w:pPr>
        <w:widowControl/>
        <w:jc w:val="left"/>
      </w:pPr>
    </w:p>
    <w:p w14:paraId="6CFD327D" w14:textId="4886DC8C" w:rsidR="00785289" w:rsidRDefault="00785289">
      <w:pPr>
        <w:widowControl/>
        <w:jc w:val="left"/>
      </w:pPr>
    </w:p>
    <w:p w14:paraId="78C7B981" w14:textId="2124711E" w:rsidR="00785289" w:rsidRDefault="00785289">
      <w:pPr>
        <w:widowControl/>
        <w:jc w:val="left"/>
      </w:pPr>
    </w:p>
    <w:p w14:paraId="0E144B11" w14:textId="3B90835F" w:rsidR="00785289" w:rsidRDefault="00785289">
      <w:pPr>
        <w:widowControl/>
        <w:jc w:val="left"/>
      </w:pPr>
    </w:p>
    <w:p w14:paraId="43ABA675" w14:textId="2B1DB092" w:rsidR="00785289" w:rsidRDefault="00785289">
      <w:pPr>
        <w:widowControl/>
        <w:jc w:val="left"/>
      </w:pPr>
    </w:p>
    <w:p w14:paraId="2D0B9141" w14:textId="77777777" w:rsidR="00785289" w:rsidRDefault="00785289">
      <w:pPr>
        <w:widowControl/>
        <w:jc w:val="left"/>
      </w:pPr>
    </w:p>
    <w:p w14:paraId="6D8C5FB1" w14:textId="196D96BF" w:rsidR="0017652B" w:rsidRDefault="0017652B">
      <w:pPr>
        <w:widowControl/>
        <w:jc w:val="left"/>
      </w:pPr>
    </w:p>
    <w:p w14:paraId="1C3CE924" w14:textId="77777777" w:rsidR="0017652B" w:rsidRDefault="0017652B">
      <w:pPr>
        <w:widowControl/>
        <w:jc w:val="left"/>
      </w:pPr>
    </w:p>
    <w:p w14:paraId="7AA4D83D" w14:textId="386612E6" w:rsidR="000516F2" w:rsidRDefault="005D69B6" w:rsidP="004E66CD">
      <w:pPr>
        <w:pStyle w:val="1"/>
      </w:pPr>
      <w:bookmarkStart w:id="0" w:name="_Toc71667620"/>
      <w:r>
        <w:rPr>
          <w:rFonts w:hint="eastAsia"/>
        </w:rPr>
        <w:lastRenderedPageBreak/>
        <w:t>项目概述</w:t>
      </w:r>
      <w:bookmarkEnd w:id="0"/>
    </w:p>
    <w:p w14:paraId="2233273C" w14:textId="242F477D" w:rsidR="004E66CD" w:rsidRDefault="004E66CD" w:rsidP="004E66CD">
      <w:pPr>
        <w:pStyle w:val="2"/>
      </w:pPr>
      <w:bookmarkStart w:id="1" w:name="_Toc71667621"/>
      <w:r>
        <w:rPr>
          <w:rFonts w:hint="eastAsia"/>
        </w:rPr>
        <w:t>项目背景</w:t>
      </w:r>
      <w:bookmarkEnd w:id="1"/>
    </w:p>
    <w:p w14:paraId="44D65B4E" w14:textId="05AFA597" w:rsidR="00E626ED" w:rsidRPr="00E626ED" w:rsidRDefault="00E626ED" w:rsidP="00E626ED">
      <w:pPr>
        <w:ind w:firstLineChars="200" w:firstLine="480"/>
        <w:rPr>
          <w:rFonts w:ascii="微软雅黑" w:eastAsia="微软雅黑" w:hAnsi="微软雅黑"/>
          <w:sz w:val="24"/>
          <w:szCs w:val="24"/>
        </w:rPr>
      </w:pPr>
      <w:r w:rsidRPr="00E626ED">
        <w:rPr>
          <w:rFonts w:ascii="微软雅黑" w:eastAsia="微软雅黑" w:hAnsi="微软雅黑" w:hint="eastAsia"/>
          <w:sz w:val="24"/>
          <w:szCs w:val="24"/>
        </w:rPr>
        <w:t>医院信息系统在现代医疗活动中占有相当大的比重。借助计算机技术的不断发展，现代医院已越来越离不开医院信息系统，在临床活动、医学科研等方面正发挥着极其重要的作用。医院信息系统是医院信息化建设的核心系统，它渗透到医院业务的各个环节。它涵盖的业务活动大致包括</w:t>
      </w:r>
      <w:r w:rsidRPr="00E626ED">
        <w:rPr>
          <w:rFonts w:ascii="微软雅黑" w:eastAsia="微软雅黑" w:hAnsi="微软雅黑"/>
          <w:sz w:val="24"/>
          <w:szCs w:val="24"/>
        </w:rPr>
        <w:t>:门诊</w:t>
      </w:r>
      <w:r w:rsidR="00254B65">
        <w:rPr>
          <w:rFonts w:ascii="微软雅黑" w:eastAsia="微软雅黑" w:hAnsi="微软雅黑" w:hint="eastAsia"/>
          <w:sz w:val="24"/>
          <w:szCs w:val="24"/>
        </w:rPr>
        <w:t>收费</w:t>
      </w:r>
      <w:r w:rsidRPr="00E626ED">
        <w:rPr>
          <w:rFonts w:ascii="微软雅黑" w:eastAsia="微软雅黑" w:hAnsi="微软雅黑"/>
          <w:sz w:val="24"/>
          <w:szCs w:val="24"/>
        </w:rPr>
        <w:t>、</w:t>
      </w:r>
      <w:r w:rsidR="00254B65">
        <w:rPr>
          <w:rFonts w:ascii="微软雅黑" w:eastAsia="微软雅黑" w:hAnsi="微软雅黑" w:hint="eastAsia"/>
          <w:sz w:val="24"/>
          <w:szCs w:val="24"/>
        </w:rPr>
        <w:t>住院收费</w:t>
      </w:r>
      <w:r w:rsidRPr="00E626ED">
        <w:rPr>
          <w:rFonts w:ascii="微软雅黑" w:eastAsia="微软雅黑" w:hAnsi="微软雅黑"/>
          <w:sz w:val="24"/>
          <w:szCs w:val="24"/>
        </w:rPr>
        <w:t>、电子处方、</w:t>
      </w:r>
      <w:r w:rsidR="00254B65">
        <w:rPr>
          <w:rFonts w:ascii="微软雅黑" w:eastAsia="微软雅黑" w:hAnsi="微软雅黑" w:hint="eastAsia"/>
          <w:sz w:val="24"/>
          <w:szCs w:val="24"/>
        </w:rPr>
        <w:t>医嘱管理</w:t>
      </w:r>
      <w:r w:rsidRPr="00E626ED">
        <w:rPr>
          <w:rFonts w:ascii="微软雅黑" w:eastAsia="微软雅黑" w:hAnsi="微软雅黑"/>
          <w:sz w:val="24"/>
          <w:szCs w:val="24"/>
        </w:rPr>
        <w:t>、财务统计、药房药库管理、</w:t>
      </w:r>
      <w:r w:rsidR="00254B65">
        <w:rPr>
          <w:rFonts w:ascii="微软雅黑" w:eastAsia="微软雅黑" w:hAnsi="微软雅黑" w:hint="eastAsia"/>
          <w:sz w:val="24"/>
          <w:szCs w:val="24"/>
        </w:rPr>
        <w:t>药品字典管理、诊疗项目管理</w:t>
      </w:r>
      <w:r w:rsidRPr="00E626ED">
        <w:rPr>
          <w:rFonts w:ascii="微软雅黑" w:eastAsia="微软雅黑" w:hAnsi="微软雅黑"/>
          <w:sz w:val="24"/>
          <w:szCs w:val="24"/>
        </w:rPr>
        <w:t>、住院病人管理、住院预交金、</w:t>
      </w:r>
      <w:r w:rsidR="00254B65">
        <w:rPr>
          <w:rFonts w:ascii="微软雅黑" w:eastAsia="微软雅黑" w:hAnsi="微软雅黑" w:hint="eastAsia"/>
          <w:sz w:val="24"/>
          <w:szCs w:val="24"/>
        </w:rPr>
        <w:t>床位管理、</w:t>
      </w:r>
      <w:r w:rsidRPr="00E626ED">
        <w:rPr>
          <w:rFonts w:ascii="微软雅黑" w:eastAsia="微软雅黑" w:hAnsi="微软雅黑"/>
          <w:sz w:val="24"/>
          <w:szCs w:val="24"/>
        </w:rPr>
        <w:t>医疗保险核算等。目前，全国所有医院都非常重视信息系统的建设，正在（或准备）投入资金建设新系统或者改造原有的旧系统</w:t>
      </w:r>
      <w:r w:rsidRPr="00E626ED">
        <w:rPr>
          <w:rFonts w:ascii="微软雅黑" w:eastAsia="微软雅黑" w:hAnsi="微软雅黑" w:hint="eastAsia"/>
          <w:sz w:val="24"/>
          <w:szCs w:val="24"/>
        </w:rPr>
        <w:t>。我国医疗制度的改革，已经开始从公费医疗体制走向社会保障体制，我国医院正由福利型向经营型转变，这种趋势也势必推动医院科学管理的进程。</w:t>
      </w:r>
    </w:p>
    <w:p w14:paraId="5FBCDFB6" w14:textId="3E705478" w:rsidR="00E626ED" w:rsidRPr="00E626ED" w:rsidRDefault="00E626ED" w:rsidP="00254B65">
      <w:pPr>
        <w:ind w:firstLineChars="200" w:firstLine="480"/>
        <w:rPr>
          <w:rFonts w:ascii="微软雅黑" w:eastAsia="微软雅黑" w:hAnsi="微软雅黑"/>
          <w:sz w:val="24"/>
          <w:szCs w:val="24"/>
        </w:rPr>
      </w:pPr>
      <w:r w:rsidRPr="00E626ED">
        <w:rPr>
          <w:rFonts w:ascii="微软雅黑" w:eastAsia="微软雅黑" w:hAnsi="微软雅黑" w:hint="eastAsia"/>
          <w:sz w:val="24"/>
          <w:szCs w:val="24"/>
        </w:rPr>
        <w:t>医院信息系统</w:t>
      </w:r>
      <w:r w:rsidRPr="00E626ED">
        <w:rPr>
          <w:rFonts w:ascii="微软雅黑" w:eastAsia="微软雅黑" w:hAnsi="微软雅黑"/>
          <w:sz w:val="24"/>
          <w:szCs w:val="24"/>
        </w:rPr>
        <w:t>(简称:HIS系统、或称医院管理系统</w:t>
      </w:r>
      <w:proofErr w:type="gramStart"/>
      <w:r w:rsidRPr="00E626ED">
        <w:rPr>
          <w:rFonts w:ascii="微软雅黑" w:eastAsia="微软雅黑" w:hAnsi="微软雅黑"/>
          <w:sz w:val="24"/>
          <w:szCs w:val="24"/>
        </w:rPr>
        <w:t>〉</w:t>
      </w:r>
      <w:proofErr w:type="gramEnd"/>
      <w:r w:rsidRPr="00E626ED">
        <w:rPr>
          <w:rFonts w:ascii="微软雅黑" w:eastAsia="微软雅黑" w:hAnsi="微软雅黑"/>
          <w:sz w:val="24"/>
          <w:szCs w:val="24"/>
        </w:rPr>
        <w:t>的工作原理是:实时记录采集记录医院日常业务活动的基本信息，通过计算机处理产生更加内聚、高质量的有用信息，以往只能通过手工完成，消耗大量人力物力的工作被计算机工作所取代。一个稳定有效的HIS系统为全院的管理水平现代化和领导决策的准确化打下坚实的基础，在节省医院运营成本，提高工作效率上起到了关键作用，同时也提供了更加便捷的平台最大程度的方便了病人的就诊,从而使</w:t>
      </w:r>
      <w:proofErr w:type="gramStart"/>
      <w:r w:rsidRPr="00E626ED">
        <w:rPr>
          <w:rFonts w:ascii="微软雅黑" w:eastAsia="微软雅黑" w:hAnsi="微软雅黑"/>
          <w:sz w:val="24"/>
          <w:szCs w:val="24"/>
        </w:rPr>
        <w:t>医</w:t>
      </w:r>
      <w:proofErr w:type="gramEnd"/>
      <w:r w:rsidRPr="00E626ED">
        <w:rPr>
          <w:rFonts w:ascii="微软雅黑" w:eastAsia="微软雅黑" w:hAnsi="微软雅黑"/>
          <w:sz w:val="24"/>
          <w:szCs w:val="24"/>
        </w:rPr>
        <w:t>患矛盾得到缓解，一改往日看病难，就医难的弊病，最终使医院朝着正规化、现代化的方向发展。</w:t>
      </w:r>
    </w:p>
    <w:p w14:paraId="1656E2B6" w14:textId="17FC7093" w:rsidR="004E66CD" w:rsidRDefault="00E626ED" w:rsidP="004E66CD">
      <w:pPr>
        <w:pStyle w:val="2"/>
      </w:pPr>
      <w:bookmarkStart w:id="2" w:name="_Toc71667622"/>
      <w:r>
        <w:rPr>
          <w:rFonts w:hint="eastAsia"/>
        </w:rPr>
        <w:t>项目建设的必要性</w:t>
      </w:r>
      <w:bookmarkEnd w:id="2"/>
    </w:p>
    <w:p w14:paraId="4A777A9D" w14:textId="501A65AD" w:rsidR="00E626ED" w:rsidRDefault="00E626ED" w:rsidP="00E626ED">
      <w:pPr>
        <w:pStyle w:val="3"/>
      </w:pPr>
      <w:bookmarkStart w:id="3" w:name="_Toc71667623"/>
      <w:r>
        <w:rPr>
          <w:rFonts w:hint="eastAsia"/>
        </w:rPr>
        <w:t>政府对医院信息化建设有明确要求</w:t>
      </w:r>
      <w:bookmarkEnd w:id="3"/>
    </w:p>
    <w:p w14:paraId="1FBB8EEB" w14:textId="4B6086B5" w:rsidR="00E626ED" w:rsidRDefault="00E626ED" w:rsidP="00E626ED">
      <w:pPr>
        <w:ind w:firstLineChars="200" w:firstLine="480"/>
        <w:rPr>
          <w:rFonts w:ascii="微软雅黑" w:eastAsia="微软雅黑" w:hAnsi="微软雅黑"/>
          <w:sz w:val="24"/>
          <w:szCs w:val="24"/>
        </w:rPr>
      </w:pPr>
      <w:r w:rsidRPr="00E626ED">
        <w:rPr>
          <w:rFonts w:ascii="微软雅黑" w:eastAsia="微软雅黑" w:hAnsi="微软雅黑" w:hint="eastAsia"/>
          <w:sz w:val="24"/>
          <w:szCs w:val="24"/>
        </w:rPr>
        <w:t>党和政府非常重视医疗卫生信息化的建设，国家卫生部近年制定了《卫生信息化建设“九五”规划和</w:t>
      </w:r>
      <w:r w:rsidRPr="00E626ED">
        <w:rPr>
          <w:rFonts w:ascii="微软雅黑" w:eastAsia="微软雅黑" w:hAnsi="微软雅黑"/>
          <w:sz w:val="24"/>
          <w:szCs w:val="24"/>
        </w:rPr>
        <w:t>2010年远景目标》、《全国卫生信息网建设总体方案》、《全国卫生信息化发展规划纲要(2003-2010年)》等纲领性文件，提出了卫生信息化建设的奋斗目标。卫生信息化建设的奋斗目标是，到2010年，建立起功能比较完备、标准统一规范、系统安全可靠，与卫生改革与发展相适应</w:t>
      </w:r>
      <w:r w:rsidRPr="00E626ED">
        <w:rPr>
          <w:rFonts w:ascii="微软雅黑" w:eastAsia="微软雅黑" w:hAnsi="微软雅黑"/>
          <w:sz w:val="24"/>
          <w:szCs w:val="24"/>
        </w:rPr>
        <w:lastRenderedPageBreak/>
        <w:t>的卫生信息化体系，经济发达地区卫生信息化建设和信息技术应用达到中等发达国家水平，其余地区卫生信息化建设要处于发展中国家的前列。</w:t>
      </w:r>
    </w:p>
    <w:p w14:paraId="511CB168" w14:textId="54CED2F3" w:rsidR="00E626ED" w:rsidRDefault="00E626ED" w:rsidP="00E626ED">
      <w:pPr>
        <w:rPr>
          <w:rFonts w:ascii="微软雅黑" w:eastAsia="微软雅黑" w:hAnsi="微软雅黑"/>
          <w:sz w:val="24"/>
          <w:szCs w:val="24"/>
        </w:rPr>
      </w:pPr>
    </w:p>
    <w:p w14:paraId="1D7F8AE6" w14:textId="7F06DDCD" w:rsidR="00E626ED" w:rsidRDefault="00E626ED" w:rsidP="00E626ED">
      <w:pPr>
        <w:pStyle w:val="3"/>
      </w:pPr>
      <w:bookmarkStart w:id="4" w:name="_Toc71667624"/>
      <w:r>
        <w:rPr>
          <w:rFonts w:hint="eastAsia"/>
        </w:rPr>
        <w:t>市场需求是建立数字化医院的强大推动力</w:t>
      </w:r>
      <w:bookmarkEnd w:id="4"/>
    </w:p>
    <w:p w14:paraId="4577F324" w14:textId="12C4EA43" w:rsidR="00E626ED" w:rsidRDefault="00E626ED" w:rsidP="00E626ED">
      <w:pPr>
        <w:ind w:firstLineChars="200" w:firstLine="480"/>
        <w:rPr>
          <w:rFonts w:ascii="微软雅黑" w:eastAsia="微软雅黑" w:hAnsi="微软雅黑"/>
          <w:sz w:val="24"/>
          <w:szCs w:val="24"/>
        </w:rPr>
      </w:pPr>
      <w:r w:rsidRPr="00E626ED">
        <w:rPr>
          <w:rFonts w:ascii="微软雅黑" w:eastAsia="微软雅黑" w:hAnsi="微软雅黑" w:hint="eastAsia"/>
          <w:sz w:val="24"/>
          <w:szCs w:val="24"/>
        </w:rPr>
        <w:t>随着医疗体系不断完善，保险制度和各种</w:t>
      </w:r>
      <w:proofErr w:type="gramStart"/>
      <w:r w:rsidRPr="00E626ED">
        <w:rPr>
          <w:rFonts w:ascii="微软雅黑" w:eastAsia="微软雅黑" w:hAnsi="微软雅黑" w:hint="eastAsia"/>
          <w:sz w:val="24"/>
          <w:szCs w:val="24"/>
        </w:rPr>
        <w:t>医</w:t>
      </w:r>
      <w:proofErr w:type="gramEnd"/>
      <w:r w:rsidRPr="00E626ED">
        <w:rPr>
          <w:rFonts w:ascii="微软雅黑" w:eastAsia="微软雅黑" w:hAnsi="微软雅黑" w:hint="eastAsia"/>
          <w:sz w:val="24"/>
          <w:szCs w:val="24"/>
        </w:rPr>
        <w:t>保产品不断丰富，国外医疗服务竞争者的不断涌入，医院在今后几年的竞争将逐步加剧，特别是目前医院正处于“更新换代”、“改造就医环境”的建设时期，同时也是医院管理模式改革的关键时刻。如何在这样的环境下提高医院的总体竞争力，是摆在医院领导面前的关键问题。除了必须不断提高医院的专业医疗水平外，还必须为病人提供更好的服务，解决“三长一短（挂号、收费、取药时间长、医生看病时间短</w:t>
      </w:r>
      <w:r w:rsidRPr="00E626ED">
        <w:rPr>
          <w:rFonts w:ascii="微软雅黑" w:eastAsia="微软雅黑" w:hAnsi="微软雅黑"/>
          <w:sz w:val="24"/>
          <w:szCs w:val="24"/>
        </w:rPr>
        <w:t>)”问题，在更短时间内给病人提供更优质服务。</w:t>
      </w:r>
    </w:p>
    <w:p w14:paraId="275BBB19" w14:textId="5D592F87" w:rsidR="00E626ED" w:rsidRDefault="00E626ED" w:rsidP="00E626ED">
      <w:pPr>
        <w:pStyle w:val="3"/>
      </w:pPr>
      <w:bookmarkStart w:id="5" w:name="_Toc71667625"/>
      <w:r>
        <w:rPr>
          <w:rFonts w:hint="eastAsia"/>
        </w:rPr>
        <w:t>现代化医院建设离不开信息化工具</w:t>
      </w:r>
      <w:bookmarkEnd w:id="5"/>
    </w:p>
    <w:p w14:paraId="4181348C" w14:textId="0F3FF992" w:rsidR="00E626ED" w:rsidRPr="00E626ED" w:rsidRDefault="00E626ED" w:rsidP="00E626ED">
      <w:pPr>
        <w:ind w:firstLineChars="200" w:firstLine="480"/>
        <w:rPr>
          <w:rFonts w:ascii="微软雅黑" w:eastAsia="微软雅黑" w:hAnsi="微软雅黑"/>
          <w:sz w:val="24"/>
          <w:szCs w:val="24"/>
        </w:rPr>
      </w:pPr>
      <w:r w:rsidRPr="00E626ED">
        <w:rPr>
          <w:rFonts w:ascii="微软雅黑" w:eastAsia="微软雅黑" w:hAnsi="微软雅黑" w:hint="eastAsia"/>
          <w:sz w:val="24"/>
          <w:szCs w:val="24"/>
        </w:rPr>
        <w:t>我们的社会正逐步向现代化的方向发展，而信息化是现代化的基础。医院作为社会基础保障的重要一环，当前现代化医院的评价体系标准中，信息化建设占有了非常重要的位置，无论是从医疗服务行业本身现代化发展的需要，还是社会其他部门现代化发展的需要，以及医学科技现代化发展的需要，都需要“数字化医院”的建设。</w:t>
      </w:r>
    </w:p>
    <w:p w14:paraId="2456046C" w14:textId="29859DDF" w:rsidR="00E626ED" w:rsidRDefault="00E626ED" w:rsidP="00E626ED">
      <w:pPr>
        <w:ind w:firstLineChars="200" w:firstLine="480"/>
        <w:rPr>
          <w:rFonts w:ascii="微软雅黑" w:eastAsia="微软雅黑" w:hAnsi="微软雅黑"/>
          <w:sz w:val="24"/>
          <w:szCs w:val="24"/>
        </w:rPr>
      </w:pPr>
      <w:r w:rsidRPr="00E626ED">
        <w:rPr>
          <w:rFonts w:ascii="微软雅黑" w:eastAsia="微软雅黑" w:hAnsi="微软雅黑" w:hint="eastAsia"/>
          <w:sz w:val="24"/>
          <w:szCs w:val="24"/>
        </w:rPr>
        <w:t>为了在日益激烈的竞争中保持优势，建立一个对业务处理和科学管理提供支撑的信息系统势在必行。医院需要一个高效稳定的基础业务信息系统（</w:t>
      </w:r>
      <w:r w:rsidRPr="00E626ED">
        <w:rPr>
          <w:rFonts w:ascii="微软雅黑" w:eastAsia="微软雅黑" w:hAnsi="微软雅黑"/>
          <w:sz w:val="24"/>
          <w:szCs w:val="24"/>
        </w:rPr>
        <w:t>HIS)来支撑全面数字化医院的实现;实现医院逐步投资、逐步扩展的战略目标。而且建设的基础业务信息系统必须具备前瞻性，规范化，标准化的特点。这一切都正是医院信息化建设项目的规划起点。</w:t>
      </w:r>
    </w:p>
    <w:p w14:paraId="060636DA" w14:textId="3552E116" w:rsidR="00254B65" w:rsidRDefault="00254B65" w:rsidP="00254B65">
      <w:pPr>
        <w:pStyle w:val="2"/>
      </w:pPr>
      <w:bookmarkStart w:id="6" w:name="_Toc71667626"/>
      <w:r>
        <w:rPr>
          <w:rFonts w:hint="eastAsia"/>
        </w:rPr>
        <w:t>需求分析</w:t>
      </w:r>
      <w:bookmarkEnd w:id="6"/>
    </w:p>
    <w:p w14:paraId="4791E228" w14:textId="58855D3F" w:rsidR="00254B65" w:rsidRDefault="00254B65" w:rsidP="00254B65">
      <w:pPr>
        <w:pStyle w:val="3"/>
      </w:pPr>
      <w:bookmarkStart w:id="7" w:name="_Toc71667627"/>
      <w:r>
        <w:rPr>
          <w:rFonts w:hint="eastAsia"/>
        </w:rPr>
        <w:t>业务流程分析</w:t>
      </w:r>
      <w:bookmarkEnd w:id="7"/>
    </w:p>
    <w:p w14:paraId="0F5717ED" w14:textId="77777777" w:rsidR="00254B65" w:rsidRPr="00254B65" w:rsidRDefault="00254B65" w:rsidP="00254B65"/>
    <w:p w14:paraId="36E9A599" w14:textId="31968E6E" w:rsidR="00254B65" w:rsidRDefault="00254B65" w:rsidP="00254B65">
      <w:pPr>
        <w:pStyle w:val="3"/>
      </w:pPr>
      <w:bookmarkStart w:id="8" w:name="_Toc71667628"/>
      <w:r>
        <w:rPr>
          <w:rFonts w:hint="eastAsia"/>
        </w:rPr>
        <w:lastRenderedPageBreak/>
        <w:t>系统编码标准以及数据结构分析</w:t>
      </w:r>
      <w:bookmarkEnd w:id="8"/>
    </w:p>
    <w:p w14:paraId="77E2F2B1" w14:textId="4F496825" w:rsidR="00254B65" w:rsidRPr="00CE4DEE" w:rsidRDefault="00CE4DEE" w:rsidP="00CE4DEE">
      <w:pPr>
        <w:ind w:firstLineChars="200" w:firstLine="480"/>
        <w:rPr>
          <w:rFonts w:ascii="微软雅黑" w:eastAsia="微软雅黑" w:hAnsi="微软雅黑"/>
          <w:sz w:val="24"/>
          <w:szCs w:val="24"/>
        </w:rPr>
      </w:pPr>
      <w:r w:rsidRPr="00CE4DEE">
        <w:rPr>
          <w:rFonts w:ascii="微软雅黑" w:eastAsia="微软雅黑" w:hAnsi="微软雅黑" w:hint="eastAsia"/>
          <w:sz w:val="24"/>
          <w:szCs w:val="24"/>
        </w:rPr>
        <w:t>从医院具体情况出发，数字化医院编码标准必须兼容医疗卫生服务及其相关领域的数据编码标准，其应用的主要流程包括</w:t>
      </w:r>
      <w:r>
        <w:rPr>
          <w:rFonts w:ascii="微软雅黑" w:eastAsia="微软雅黑" w:hAnsi="微软雅黑" w:hint="eastAsia"/>
          <w:sz w:val="24"/>
          <w:szCs w:val="24"/>
        </w:rPr>
        <w:t>：</w:t>
      </w:r>
    </w:p>
    <w:p w14:paraId="68839B18" w14:textId="390BF3DA" w:rsidR="00CE4DEE" w:rsidRPr="00CE4DEE" w:rsidRDefault="00CE4DEE" w:rsidP="00CE4DEE">
      <w:pPr>
        <w:pStyle w:val="a3"/>
        <w:numPr>
          <w:ilvl w:val="0"/>
          <w:numId w:val="2"/>
        </w:numPr>
        <w:ind w:firstLineChars="0"/>
        <w:rPr>
          <w:rFonts w:ascii="微软雅黑" w:eastAsia="微软雅黑" w:hAnsi="微软雅黑"/>
          <w:sz w:val="24"/>
          <w:szCs w:val="24"/>
        </w:rPr>
      </w:pPr>
      <w:r w:rsidRPr="00CE4DEE">
        <w:rPr>
          <w:rFonts w:ascii="微软雅黑" w:eastAsia="微软雅黑" w:hAnsi="微软雅黑" w:hint="eastAsia"/>
          <w:sz w:val="24"/>
          <w:szCs w:val="24"/>
        </w:rPr>
        <w:t>病人个人信息管理；</w:t>
      </w:r>
    </w:p>
    <w:p w14:paraId="7392AF67" w14:textId="031A5BAB" w:rsidR="00CE4DEE" w:rsidRPr="00CE4DEE" w:rsidRDefault="00CE4DEE" w:rsidP="00CE4DEE">
      <w:pPr>
        <w:pStyle w:val="a3"/>
        <w:numPr>
          <w:ilvl w:val="0"/>
          <w:numId w:val="2"/>
        </w:numPr>
        <w:ind w:firstLineChars="0"/>
        <w:rPr>
          <w:rFonts w:ascii="微软雅黑" w:eastAsia="微软雅黑" w:hAnsi="微软雅黑"/>
          <w:sz w:val="24"/>
          <w:szCs w:val="24"/>
        </w:rPr>
      </w:pPr>
      <w:r w:rsidRPr="00CE4DEE">
        <w:rPr>
          <w:rFonts w:ascii="微软雅黑" w:eastAsia="微软雅黑" w:hAnsi="微软雅黑" w:hint="eastAsia"/>
          <w:sz w:val="24"/>
          <w:szCs w:val="24"/>
        </w:rPr>
        <w:t>病人入、出院信息；</w:t>
      </w:r>
    </w:p>
    <w:p w14:paraId="0E32BE38" w14:textId="7139E527" w:rsidR="00CE4DEE" w:rsidRPr="00CE4DEE" w:rsidRDefault="00CE4DEE" w:rsidP="00CE4DEE">
      <w:pPr>
        <w:pStyle w:val="a3"/>
        <w:numPr>
          <w:ilvl w:val="0"/>
          <w:numId w:val="2"/>
        </w:numPr>
        <w:ind w:firstLineChars="0"/>
        <w:rPr>
          <w:rFonts w:ascii="微软雅黑" w:eastAsia="微软雅黑" w:hAnsi="微软雅黑"/>
          <w:sz w:val="24"/>
          <w:szCs w:val="24"/>
        </w:rPr>
      </w:pPr>
      <w:r w:rsidRPr="00CE4DEE">
        <w:rPr>
          <w:rFonts w:ascii="微软雅黑" w:eastAsia="微软雅黑" w:hAnsi="微软雅黑" w:hint="eastAsia"/>
          <w:sz w:val="24"/>
          <w:szCs w:val="24"/>
        </w:rPr>
        <w:t>各类医疗服务，如手术、检查、化验、用药、医用材料及饮食等服务项目的管理；</w:t>
      </w:r>
    </w:p>
    <w:p w14:paraId="053DDF7E" w14:textId="397E563B" w:rsidR="00CE4DEE" w:rsidRPr="00CE4DEE" w:rsidRDefault="00CE4DEE" w:rsidP="00CE4DEE">
      <w:pPr>
        <w:pStyle w:val="a3"/>
        <w:numPr>
          <w:ilvl w:val="0"/>
          <w:numId w:val="2"/>
        </w:numPr>
        <w:ind w:firstLineChars="0"/>
        <w:rPr>
          <w:rFonts w:ascii="微软雅黑" w:eastAsia="微软雅黑" w:hAnsi="微软雅黑"/>
          <w:sz w:val="24"/>
          <w:szCs w:val="24"/>
        </w:rPr>
      </w:pPr>
      <w:r w:rsidRPr="00CE4DEE">
        <w:rPr>
          <w:rFonts w:ascii="微软雅黑" w:eastAsia="微软雅黑" w:hAnsi="微软雅黑" w:hint="eastAsia"/>
          <w:sz w:val="24"/>
          <w:szCs w:val="24"/>
        </w:rPr>
        <w:t>财务管理信息，病人</w:t>
      </w:r>
      <w:proofErr w:type="gramStart"/>
      <w:r w:rsidRPr="00CE4DEE">
        <w:rPr>
          <w:rFonts w:ascii="微软雅黑" w:eastAsia="微软雅黑" w:hAnsi="微软雅黑" w:hint="eastAsia"/>
          <w:sz w:val="24"/>
          <w:szCs w:val="24"/>
        </w:rPr>
        <w:t>帐户</w:t>
      </w:r>
      <w:proofErr w:type="gramEnd"/>
      <w:r w:rsidRPr="00CE4DEE">
        <w:rPr>
          <w:rFonts w:ascii="微软雅黑" w:eastAsia="微软雅黑" w:hAnsi="微软雅黑" w:hint="eastAsia"/>
          <w:sz w:val="24"/>
          <w:szCs w:val="24"/>
        </w:rPr>
        <w:t>管理，收费管理，医疗保险理赔、支付；</w:t>
      </w:r>
    </w:p>
    <w:p w14:paraId="190B9903" w14:textId="3E80BB82" w:rsidR="00CE4DEE" w:rsidRPr="00CE4DEE" w:rsidRDefault="00CE4DEE" w:rsidP="00CE4DEE">
      <w:pPr>
        <w:pStyle w:val="a3"/>
        <w:numPr>
          <w:ilvl w:val="0"/>
          <w:numId w:val="2"/>
        </w:numPr>
        <w:ind w:firstLineChars="0"/>
        <w:rPr>
          <w:rFonts w:ascii="微软雅黑" w:eastAsia="微软雅黑" w:hAnsi="微软雅黑"/>
          <w:sz w:val="24"/>
          <w:szCs w:val="24"/>
        </w:rPr>
      </w:pPr>
      <w:r w:rsidRPr="00CE4DEE">
        <w:rPr>
          <w:rFonts w:ascii="微软雅黑" w:eastAsia="微软雅黑" w:hAnsi="微软雅黑" w:hint="eastAsia"/>
          <w:sz w:val="24"/>
          <w:szCs w:val="24"/>
        </w:rPr>
        <w:t>档案管理；</w:t>
      </w:r>
    </w:p>
    <w:p w14:paraId="67472B23" w14:textId="61BC924F" w:rsidR="00CE4DEE" w:rsidRPr="00CE4DEE" w:rsidRDefault="00CE4DEE" w:rsidP="00CE4DEE">
      <w:pPr>
        <w:pStyle w:val="a3"/>
        <w:numPr>
          <w:ilvl w:val="0"/>
          <w:numId w:val="2"/>
        </w:numPr>
        <w:ind w:firstLineChars="0"/>
        <w:rPr>
          <w:rFonts w:ascii="微软雅黑" w:eastAsia="微软雅黑" w:hAnsi="微软雅黑"/>
          <w:sz w:val="24"/>
          <w:szCs w:val="24"/>
        </w:rPr>
      </w:pPr>
      <w:r w:rsidRPr="00CE4DEE">
        <w:rPr>
          <w:rFonts w:ascii="微软雅黑" w:eastAsia="微软雅黑" w:hAnsi="微软雅黑" w:hint="eastAsia"/>
          <w:sz w:val="24"/>
          <w:szCs w:val="24"/>
        </w:rPr>
        <w:t>病案管理；</w:t>
      </w:r>
    </w:p>
    <w:p w14:paraId="784CF79B" w14:textId="44394528" w:rsidR="00CE4DEE" w:rsidRPr="00CE4DEE" w:rsidRDefault="00CE4DEE" w:rsidP="00CE4DEE">
      <w:pPr>
        <w:ind w:firstLineChars="200" w:firstLine="480"/>
        <w:rPr>
          <w:rFonts w:ascii="微软雅黑" w:eastAsia="微软雅黑" w:hAnsi="微软雅黑"/>
          <w:sz w:val="24"/>
          <w:szCs w:val="24"/>
        </w:rPr>
      </w:pPr>
      <w:r w:rsidRPr="00CE4DEE">
        <w:rPr>
          <w:rFonts w:ascii="微软雅黑" w:eastAsia="微软雅黑" w:hAnsi="微软雅黑" w:hint="eastAsia"/>
          <w:sz w:val="24"/>
          <w:szCs w:val="24"/>
        </w:rPr>
        <w:t>基于以上应用，系统编码标准应符合如下需求</w:t>
      </w:r>
      <w:r w:rsidRPr="00CE4DEE">
        <w:rPr>
          <w:rFonts w:ascii="微软雅黑" w:eastAsia="微软雅黑" w:hAnsi="微软雅黑"/>
          <w:sz w:val="24"/>
          <w:szCs w:val="24"/>
        </w:rPr>
        <w:t>:</w:t>
      </w:r>
    </w:p>
    <w:p w14:paraId="641EDEE1" w14:textId="29AB8E85" w:rsidR="00CE4DEE" w:rsidRPr="00CE4DEE" w:rsidRDefault="00CE4DEE" w:rsidP="00CE4DEE">
      <w:pPr>
        <w:pStyle w:val="a3"/>
        <w:numPr>
          <w:ilvl w:val="0"/>
          <w:numId w:val="3"/>
        </w:numPr>
        <w:ind w:firstLineChars="0"/>
        <w:rPr>
          <w:rFonts w:ascii="微软雅黑" w:eastAsia="微软雅黑" w:hAnsi="微软雅黑"/>
          <w:sz w:val="24"/>
          <w:szCs w:val="24"/>
        </w:rPr>
      </w:pPr>
      <w:r w:rsidRPr="00CE4DEE">
        <w:rPr>
          <w:rFonts w:ascii="微软雅黑" w:eastAsia="微软雅黑" w:hAnsi="微软雅黑" w:hint="eastAsia"/>
          <w:sz w:val="24"/>
          <w:szCs w:val="24"/>
        </w:rPr>
        <w:t>从临床信息系统将在医院长期应用的角度出发，编码标准必须符合国家标准和临床应用的需要。</w:t>
      </w:r>
    </w:p>
    <w:p w14:paraId="67012F20" w14:textId="358743EE" w:rsidR="00CE4DEE" w:rsidRPr="00CE4DEE" w:rsidRDefault="00CE4DEE" w:rsidP="00CE4DEE">
      <w:pPr>
        <w:pStyle w:val="a3"/>
        <w:numPr>
          <w:ilvl w:val="0"/>
          <w:numId w:val="3"/>
        </w:numPr>
        <w:ind w:firstLineChars="0"/>
        <w:rPr>
          <w:rFonts w:ascii="微软雅黑" w:eastAsia="微软雅黑" w:hAnsi="微软雅黑"/>
          <w:sz w:val="24"/>
          <w:szCs w:val="24"/>
        </w:rPr>
      </w:pPr>
      <w:r w:rsidRPr="00CE4DEE">
        <w:rPr>
          <w:rFonts w:ascii="微软雅黑" w:eastAsia="微软雅黑" w:hAnsi="微软雅黑" w:hint="eastAsia"/>
          <w:sz w:val="24"/>
          <w:szCs w:val="24"/>
        </w:rPr>
        <w:t>从与上级信息互联以及兄弟单位数据交换的角度出发，编码标准必须与我国卫生信息化建设的标准保持一致，或提供相关的数据接口。</w:t>
      </w:r>
    </w:p>
    <w:p w14:paraId="1D309D38" w14:textId="2145E378" w:rsidR="00CE4DEE" w:rsidRPr="00CE4DEE" w:rsidRDefault="00CE4DEE" w:rsidP="00CE4DEE">
      <w:pPr>
        <w:pStyle w:val="a3"/>
        <w:numPr>
          <w:ilvl w:val="0"/>
          <w:numId w:val="3"/>
        </w:numPr>
        <w:ind w:firstLineChars="0"/>
        <w:rPr>
          <w:rFonts w:ascii="微软雅黑" w:eastAsia="微软雅黑" w:hAnsi="微软雅黑"/>
          <w:sz w:val="24"/>
          <w:szCs w:val="24"/>
        </w:rPr>
      </w:pPr>
      <w:r w:rsidRPr="00CE4DEE">
        <w:rPr>
          <w:rFonts w:ascii="微软雅黑" w:eastAsia="微软雅黑" w:hAnsi="微软雅黑" w:hint="eastAsia"/>
          <w:sz w:val="24"/>
          <w:szCs w:val="24"/>
        </w:rPr>
        <w:t>从医疗保险的需求出发，编码标准必须实现医疗保险部门与医院之间住院病人临床诊断和诊疗信息的自动化处理。</w:t>
      </w:r>
    </w:p>
    <w:p w14:paraId="6340B9FB" w14:textId="1C03AB6A" w:rsidR="00CE4DEE" w:rsidRDefault="00CE4DEE" w:rsidP="00CE4DEE">
      <w:pPr>
        <w:pStyle w:val="a3"/>
        <w:numPr>
          <w:ilvl w:val="0"/>
          <w:numId w:val="3"/>
        </w:numPr>
        <w:ind w:firstLineChars="0"/>
        <w:rPr>
          <w:rFonts w:ascii="微软雅黑" w:eastAsia="微软雅黑" w:hAnsi="微软雅黑"/>
          <w:sz w:val="24"/>
          <w:szCs w:val="24"/>
        </w:rPr>
      </w:pPr>
      <w:r w:rsidRPr="00CE4DEE">
        <w:rPr>
          <w:rFonts w:ascii="微软雅黑" w:eastAsia="微软雅黑" w:hAnsi="微软雅黑" w:hint="eastAsia"/>
          <w:sz w:val="24"/>
          <w:szCs w:val="24"/>
        </w:rPr>
        <w:t>从医院现有设备的情况出发，编码标准必须兼容现有医疗设备以及相关诊疗仪器。</w:t>
      </w:r>
    </w:p>
    <w:p w14:paraId="53D3D234" w14:textId="16AC50D8" w:rsidR="00CE4DEE" w:rsidRDefault="00CE4DEE" w:rsidP="00CE4DEE">
      <w:pPr>
        <w:pStyle w:val="3"/>
      </w:pPr>
      <w:bookmarkStart w:id="9" w:name="_Toc71667629"/>
      <w:r>
        <w:rPr>
          <w:rFonts w:hint="eastAsia"/>
        </w:rPr>
        <w:t>医院管理需求分析</w:t>
      </w:r>
      <w:bookmarkEnd w:id="9"/>
    </w:p>
    <w:p w14:paraId="6BA62204" w14:textId="599A2442" w:rsidR="00CE4DEE" w:rsidRPr="00CE4DEE" w:rsidRDefault="00CE4DEE" w:rsidP="00CE4DEE">
      <w:pPr>
        <w:ind w:firstLineChars="200" w:firstLine="480"/>
        <w:rPr>
          <w:rFonts w:ascii="微软雅黑" w:eastAsia="微软雅黑" w:hAnsi="微软雅黑"/>
          <w:sz w:val="24"/>
          <w:szCs w:val="24"/>
        </w:rPr>
      </w:pPr>
      <w:r w:rsidRPr="00CE4DEE">
        <w:rPr>
          <w:rFonts w:ascii="微软雅黑" w:eastAsia="微软雅黑" w:hAnsi="微软雅黑" w:hint="eastAsia"/>
          <w:sz w:val="24"/>
          <w:szCs w:val="24"/>
        </w:rPr>
        <w:t>数字化医院建设的管理部分是为了提升医院的综合管理水平，促进医院管理由经验管理向科学管理、质量控制由终端质量向环节质量、过程控制由事后处理向事前预防转变。主要包括提供医院业务收入、医疗信息、药品信息、病人信息、人事行政、总务后勤等全方位的信息，使医院领导能及时全面掌握医院有关人、财、物的实施动态变化信息，调整工作重点，提高决策能力。主要包括以下几个方面：</w:t>
      </w:r>
    </w:p>
    <w:p w14:paraId="54FD31C3" w14:textId="77777777" w:rsidR="00CE4DEE" w:rsidRPr="00CE4DEE" w:rsidRDefault="00CE4DEE" w:rsidP="00CE4DEE">
      <w:pPr>
        <w:pStyle w:val="a3"/>
        <w:numPr>
          <w:ilvl w:val="0"/>
          <w:numId w:val="4"/>
        </w:numPr>
        <w:ind w:firstLineChars="0"/>
        <w:rPr>
          <w:rFonts w:ascii="微软雅黑" w:eastAsia="微软雅黑" w:hAnsi="微软雅黑"/>
          <w:sz w:val="24"/>
          <w:szCs w:val="24"/>
        </w:rPr>
      </w:pPr>
      <w:r w:rsidRPr="00CE4DEE">
        <w:rPr>
          <w:rFonts w:ascii="微软雅黑" w:eastAsia="微软雅黑" w:hAnsi="微软雅黑" w:hint="eastAsia"/>
          <w:sz w:val="24"/>
          <w:szCs w:val="24"/>
        </w:rPr>
        <w:t>对医院业务收入进行准确的统计。</w:t>
      </w:r>
    </w:p>
    <w:p w14:paraId="6ED1CADB" w14:textId="77777777" w:rsidR="00CE4DEE" w:rsidRPr="00CE4DEE" w:rsidRDefault="00CE4DEE" w:rsidP="00CE4DEE">
      <w:pPr>
        <w:pStyle w:val="a3"/>
        <w:numPr>
          <w:ilvl w:val="0"/>
          <w:numId w:val="4"/>
        </w:numPr>
        <w:ind w:firstLineChars="0"/>
        <w:rPr>
          <w:rFonts w:ascii="微软雅黑" w:eastAsia="微软雅黑" w:hAnsi="微软雅黑"/>
          <w:sz w:val="24"/>
          <w:szCs w:val="24"/>
        </w:rPr>
      </w:pPr>
      <w:r w:rsidRPr="00CE4DEE">
        <w:rPr>
          <w:rFonts w:ascii="微软雅黑" w:eastAsia="微软雅黑" w:hAnsi="微软雅黑" w:hint="eastAsia"/>
          <w:sz w:val="24"/>
          <w:szCs w:val="24"/>
        </w:rPr>
        <w:lastRenderedPageBreak/>
        <w:t>对医院病人信息进行准确的统计。</w:t>
      </w:r>
    </w:p>
    <w:p w14:paraId="5F92557C" w14:textId="77777777" w:rsidR="00CE4DEE" w:rsidRPr="00CE4DEE" w:rsidRDefault="00CE4DEE" w:rsidP="00CE4DEE">
      <w:pPr>
        <w:pStyle w:val="a3"/>
        <w:numPr>
          <w:ilvl w:val="0"/>
          <w:numId w:val="4"/>
        </w:numPr>
        <w:ind w:firstLineChars="0"/>
        <w:rPr>
          <w:rFonts w:ascii="微软雅黑" w:eastAsia="微软雅黑" w:hAnsi="微软雅黑"/>
          <w:sz w:val="24"/>
          <w:szCs w:val="24"/>
        </w:rPr>
      </w:pPr>
      <w:r w:rsidRPr="00CE4DEE">
        <w:rPr>
          <w:rFonts w:ascii="微软雅黑" w:eastAsia="微软雅黑" w:hAnsi="微软雅黑" w:hint="eastAsia"/>
          <w:sz w:val="24"/>
          <w:szCs w:val="24"/>
        </w:rPr>
        <w:t>对医院人事进行准确的统计。</w:t>
      </w:r>
    </w:p>
    <w:p w14:paraId="1E0048F8" w14:textId="67AC94D8" w:rsidR="00CE4DEE" w:rsidRDefault="00CE4DEE" w:rsidP="00CE4DEE">
      <w:pPr>
        <w:pStyle w:val="a3"/>
        <w:numPr>
          <w:ilvl w:val="0"/>
          <w:numId w:val="4"/>
        </w:numPr>
        <w:ind w:firstLineChars="0"/>
        <w:rPr>
          <w:rFonts w:ascii="微软雅黑" w:eastAsia="微软雅黑" w:hAnsi="微软雅黑"/>
          <w:sz w:val="24"/>
          <w:szCs w:val="24"/>
        </w:rPr>
      </w:pPr>
      <w:r w:rsidRPr="00CE4DEE">
        <w:rPr>
          <w:rFonts w:ascii="微软雅黑" w:eastAsia="微软雅黑" w:hAnsi="微软雅黑" w:hint="eastAsia"/>
          <w:sz w:val="24"/>
          <w:szCs w:val="24"/>
        </w:rPr>
        <w:t>对医院后勤等情况进行准确的统计。</w:t>
      </w:r>
    </w:p>
    <w:p w14:paraId="62D71ED9" w14:textId="688DB412" w:rsidR="00303390" w:rsidRDefault="00303390" w:rsidP="00303390">
      <w:pPr>
        <w:pStyle w:val="2"/>
      </w:pPr>
      <w:bookmarkStart w:id="10" w:name="_Toc71667630"/>
      <w:r>
        <w:rPr>
          <w:rFonts w:hint="eastAsia"/>
        </w:rPr>
        <w:t>建设目标</w:t>
      </w:r>
      <w:bookmarkEnd w:id="10"/>
    </w:p>
    <w:p w14:paraId="1F41FF5E" w14:textId="35D45E0D" w:rsidR="00303390" w:rsidRPr="00303390" w:rsidRDefault="00303390" w:rsidP="00303390">
      <w:pPr>
        <w:ind w:firstLineChars="200" w:firstLine="480"/>
        <w:rPr>
          <w:rFonts w:ascii="微软雅黑" w:eastAsia="微软雅黑" w:hAnsi="微软雅黑"/>
          <w:sz w:val="24"/>
          <w:szCs w:val="24"/>
        </w:rPr>
      </w:pPr>
      <w:r w:rsidRPr="00303390">
        <w:rPr>
          <w:rFonts w:ascii="微软雅黑" w:eastAsia="微软雅黑" w:hAnsi="微软雅黑" w:hint="eastAsia"/>
          <w:sz w:val="24"/>
          <w:szCs w:val="24"/>
        </w:rPr>
        <w:t>建立一个医疗信息资源一体化和标准化的基础业务信息平台，实现医院业务信息的高度共享和充分利用，实现决策智能化、管理信息化、业务电子化、服务规范化、标准国际化，提高医院的竞争能力，将贵院建成为全国范围内领先的全数字化综合性医院。</w:t>
      </w:r>
    </w:p>
    <w:p w14:paraId="3371EF36" w14:textId="2F28D6B1" w:rsidR="00303390" w:rsidRDefault="00303390" w:rsidP="00303390">
      <w:pPr>
        <w:pStyle w:val="2"/>
      </w:pPr>
      <w:bookmarkStart w:id="11" w:name="_Toc71667631"/>
      <w:r>
        <w:rPr>
          <w:rFonts w:hint="eastAsia"/>
        </w:rPr>
        <w:t>建设内容</w:t>
      </w:r>
      <w:bookmarkEnd w:id="11"/>
    </w:p>
    <w:p w14:paraId="4CC10018" w14:textId="70A29539" w:rsidR="00303390" w:rsidRDefault="00303390" w:rsidP="00303390">
      <w:pPr>
        <w:ind w:firstLineChars="200" w:firstLine="480"/>
        <w:rPr>
          <w:rFonts w:ascii="微软雅黑" w:eastAsia="微软雅黑" w:hAnsi="微软雅黑"/>
          <w:sz w:val="24"/>
          <w:szCs w:val="24"/>
        </w:rPr>
      </w:pPr>
      <w:r w:rsidRPr="00303390">
        <w:rPr>
          <w:rFonts w:ascii="微软雅黑" w:eastAsia="微软雅黑" w:hAnsi="微软雅黑" w:hint="eastAsia"/>
          <w:sz w:val="24"/>
          <w:szCs w:val="24"/>
        </w:rPr>
        <w:t>本次</w:t>
      </w:r>
      <w:r>
        <w:rPr>
          <w:rFonts w:ascii="微软雅黑" w:eastAsia="微软雅黑" w:hAnsi="微软雅黑" w:hint="eastAsia"/>
          <w:sz w:val="24"/>
          <w:szCs w:val="24"/>
        </w:rPr>
        <w:t>项目建设的具体内容如下表所列：</w:t>
      </w:r>
    </w:p>
    <w:tbl>
      <w:tblPr>
        <w:tblStyle w:val="a4"/>
        <w:tblW w:w="0" w:type="auto"/>
        <w:tblLook w:val="04A0" w:firstRow="1" w:lastRow="0" w:firstColumn="1" w:lastColumn="0" w:noHBand="0" w:noVBand="1"/>
      </w:tblPr>
      <w:tblGrid>
        <w:gridCol w:w="2689"/>
        <w:gridCol w:w="7506"/>
      </w:tblGrid>
      <w:tr w:rsidR="00303390" w14:paraId="3A0194B3" w14:textId="77777777" w:rsidTr="00303390">
        <w:tc>
          <w:tcPr>
            <w:tcW w:w="2689" w:type="dxa"/>
            <w:vMerge w:val="restart"/>
            <w:vAlign w:val="center"/>
          </w:tcPr>
          <w:p w14:paraId="73DEC8D1" w14:textId="429D82BF" w:rsidR="00303390" w:rsidRDefault="00303390" w:rsidP="00303390">
            <w:pPr>
              <w:jc w:val="center"/>
              <w:rPr>
                <w:rFonts w:ascii="微软雅黑" w:eastAsia="微软雅黑" w:hAnsi="微软雅黑"/>
                <w:sz w:val="24"/>
                <w:szCs w:val="24"/>
              </w:rPr>
            </w:pPr>
            <w:r>
              <w:rPr>
                <w:rFonts w:ascii="微软雅黑" w:eastAsia="微软雅黑" w:hAnsi="微软雅黑" w:hint="eastAsia"/>
                <w:sz w:val="24"/>
                <w:szCs w:val="24"/>
              </w:rPr>
              <w:t>H</w:t>
            </w:r>
            <w:r>
              <w:rPr>
                <w:rFonts w:ascii="微软雅黑" w:eastAsia="微软雅黑" w:hAnsi="微软雅黑"/>
                <w:sz w:val="24"/>
                <w:szCs w:val="24"/>
              </w:rPr>
              <w:t>IS</w:t>
            </w:r>
            <w:r>
              <w:rPr>
                <w:rFonts w:ascii="微软雅黑" w:eastAsia="微软雅黑" w:hAnsi="微软雅黑" w:hint="eastAsia"/>
                <w:sz w:val="24"/>
                <w:szCs w:val="24"/>
              </w:rPr>
              <w:t>医院信息系统</w:t>
            </w:r>
          </w:p>
        </w:tc>
        <w:tc>
          <w:tcPr>
            <w:tcW w:w="7506" w:type="dxa"/>
          </w:tcPr>
          <w:p w14:paraId="44CAFABA" w14:textId="6596B89B"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1、门诊收费管理系统</w:t>
            </w:r>
          </w:p>
        </w:tc>
      </w:tr>
      <w:tr w:rsidR="00303390" w14:paraId="19A0D5CC" w14:textId="77777777" w:rsidTr="00303390">
        <w:tc>
          <w:tcPr>
            <w:tcW w:w="2689" w:type="dxa"/>
            <w:vMerge/>
          </w:tcPr>
          <w:p w14:paraId="69B27CC7" w14:textId="77777777" w:rsidR="00303390" w:rsidRDefault="00303390" w:rsidP="00303390">
            <w:pPr>
              <w:rPr>
                <w:rFonts w:ascii="微软雅黑" w:eastAsia="微软雅黑" w:hAnsi="微软雅黑"/>
                <w:sz w:val="24"/>
                <w:szCs w:val="24"/>
              </w:rPr>
            </w:pPr>
          </w:p>
        </w:tc>
        <w:tc>
          <w:tcPr>
            <w:tcW w:w="7506" w:type="dxa"/>
          </w:tcPr>
          <w:p w14:paraId="7F69D1C1" w14:textId="26DAC1EC"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2、住院收费管理系统</w:t>
            </w:r>
          </w:p>
        </w:tc>
      </w:tr>
      <w:tr w:rsidR="00303390" w14:paraId="4ED908A7" w14:textId="77777777" w:rsidTr="00303390">
        <w:tc>
          <w:tcPr>
            <w:tcW w:w="2689" w:type="dxa"/>
            <w:vMerge/>
          </w:tcPr>
          <w:p w14:paraId="4A36B02D" w14:textId="77777777" w:rsidR="00303390" w:rsidRDefault="00303390" w:rsidP="00303390">
            <w:pPr>
              <w:rPr>
                <w:rFonts w:ascii="微软雅黑" w:eastAsia="微软雅黑" w:hAnsi="微软雅黑"/>
                <w:sz w:val="24"/>
                <w:szCs w:val="24"/>
              </w:rPr>
            </w:pPr>
          </w:p>
        </w:tc>
        <w:tc>
          <w:tcPr>
            <w:tcW w:w="7506" w:type="dxa"/>
          </w:tcPr>
          <w:p w14:paraId="2F11899D" w14:textId="782209BD"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3、门诊药房管理系统</w:t>
            </w:r>
          </w:p>
        </w:tc>
      </w:tr>
      <w:tr w:rsidR="00303390" w14:paraId="375FC9F9" w14:textId="77777777" w:rsidTr="00303390">
        <w:tc>
          <w:tcPr>
            <w:tcW w:w="2689" w:type="dxa"/>
            <w:vMerge/>
          </w:tcPr>
          <w:p w14:paraId="772DC67B" w14:textId="77777777" w:rsidR="00303390" w:rsidRDefault="00303390" w:rsidP="00303390">
            <w:pPr>
              <w:rPr>
                <w:rFonts w:ascii="微软雅黑" w:eastAsia="微软雅黑" w:hAnsi="微软雅黑"/>
                <w:sz w:val="24"/>
                <w:szCs w:val="24"/>
              </w:rPr>
            </w:pPr>
          </w:p>
        </w:tc>
        <w:tc>
          <w:tcPr>
            <w:tcW w:w="7506" w:type="dxa"/>
          </w:tcPr>
          <w:p w14:paraId="32245864" w14:textId="19901B09"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4、药库管理系统</w:t>
            </w:r>
          </w:p>
        </w:tc>
      </w:tr>
      <w:tr w:rsidR="00303390" w14:paraId="7CDD4F28" w14:textId="77777777" w:rsidTr="00303390">
        <w:tc>
          <w:tcPr>
            <w:tcW w:w="2689" w:type="dxa"/>
            <w:vMerge/>
          </w:tcPr>
          <w:p w14:paraId="70D42088" w14:textId="77777777" w:rsidR="00303390" w:rsidRDefault="00303390" w:rsidP="00303390">
            <w:pPr>
              <w:rPr>
                <w:rFonts w:ascii="微软雅黑" w:eastAsia="微软雅黑" w:hAnsi="微软雅黑"/>
                <w:sz w:val="24"/>
                <w:szCs w:val="24"/>
              </w:rPr>
            </w:pPr>
          </w:p>
        </w:tc>
        <w:tc>
          <w:tcPr>
            <w:tcW w:w="7506" w:type="dxa"/>
          </w:tcPr>
          <w:p w14:paraId="14F101C3" w14:textId="74CF1C19"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5、护士工作站</w:t>
            </w:r>
          </w:p>
        </w:tc>
      </w:tr>
      <w:tr w:rsidR="00303390" w14:paraId="62CA61FF" w14:textId="77777777" w:rsidTr="00303390">
        <w:tc>
          <w:tcPr>
            <w:tcW w:w="2689" w:type="dxa"/>
            <w:vMerge/>
          </w:tcPr>
          <w:p w14:paraId="5132B002" w14:textId="77777777" w:rsidR="00303390" w:rsidRDefault="00303390" w:rsidP="00303390">
            <w:pPr>
              <w:rPr>
                <w:rFonts w:ascii="微软雅黑" w:eastAsia="微软雅黑" w:hAnsi="微软雅黑"/>
                <w:sz w:val="24"/>
                <w:szCs w:val="24"/>
              </w:rPr>
            </w:pPr>
          </w:p>
        </w:tc>
        <w:tc>
          <w:tcPr>
            <w:tcW w:w="7506" w:type="dxa"/>
          </w:tcPr>
          <w:p w14:paraId="20972DF2" w14:textId="76C08CA1"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6、电子病历医生工作站</w:t>
            </w:r>
          </w:p>
        </w:tc>
      </w:tr>
      <w:tr w:rsidR="00303390" w14:paraId="4C688D34" w14:textId="77777777" w:rsidTr="00303390">
        <w:tc>
          <w:tcPr>
            <w:tcW w:w="2689" w:type="dxa"/>
            <w:vMerge/>
          </w:tcPr>
          <w:p w14:paraId="091E5F9D" w14:textId="77777777" w:rsidR="00303390" w:rsidRDefault="00303390" w:rsidP="00303390">
            <w:pPr>
              <w:rPr>
                <w:rFonts w:ascii="微软雅黑" w:eastAsia="微软雅黑" w:hAnsi="微软雅黑"/>
                <w:sz w:val="24"/>
                <w:szCs w:val="24"/>
              </w:rPr>
            </w:pPr>
          </w:p>
        </w:tc>
        <w:tc>
          <w:tcPr>
            <w:tcW w:w="7506" w:type="dxa"/>
          </w:tcPr>
          <w:p w14:paraId="6D46B3B1" w14:textId="072A91A2"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7、财务管理系统</w:t>
            </w:r>
          </w:p>
        </w:tc>
      </w:tr>
      <w:tr w:rsidR="00303390" w14:paraId="112CF034" w14:textId="77777777" w:rsidTr="00303390">
        <w:tc>
          <w:tcPr>
            <w:tcW w:w="2689" w:type="dxa"/>
            <w:vMerge/>
          </w:tcPr>
          <w:p w14:paraId="61FDE020" w14:textId="77777777" w:rsidR="00303390" w:rsidRDefault="00303390" w:rsidP="00303390">
            <w:pPr>
              <w:rPr>
                <w:rFonts w:ascii="微软雅黑" w:eastAsia="微软雅黑" w:hAnsi="微软雅黑"/>
                <w:sz w:val="24"/>
                <w:szCs w:val="24"/>
              </w:rPr>
            </w:pPr>
          </w:p>
        </w:tc>
        <w:tc>
          <w:tcPr>
            <w:tcW w:w="7506" w:type="dxa"/>
          </w:tcPr>
          <w:p w14:paraId="638C1C77" w14:textId="6720C4F1"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8、院长查询系统</w:t>
            </w:r>
          </w:p>
        </w:tc>
      </w:tr>
      <w:tr w:rsidR="00303390" w14:paraId="56D67FDD" w14:textId="77777777" w:rsidTr="00303390">
        <w:tc>
          <w:tcPr>
            <w:tcW w:w="2689" w:type="dxa"/>
            <w:vMerge/>
          </w:tcPr>
          <w:p w14:paraId="2BBB2F29" w14:textId="77777777" w:rsidR="00303390" w:rsidRDefault="00303390" w:rsidP="00303390">
            <w:pPr>
              <w:rPr>
                <w:rFonts w:ascii="微软雅黑" w:eastAsia="微软雅黑" w:hAnsi="微软雅黑"/>
                <w:sz w:val="24"/>
                <w:szCs w:val="24"/>
              </w:rPr>
            </w:pPr>
          </w:p>
        </w:tc>
        <w:tc>
          <w:tcPr>
            <w:tcW w:w="7506" w:type="dxa"/>
          </w:tcPr>
          <w:p w14:paraId="470CF316" w14:textId="332292E3" w:rsidR="00303390" w:rsidRDefault="00303390" w:rsidP="00303390">
            <w:pPr>
              <w:rPr>
                <w:rFonts w:ascii="微软雅黑" w:eastAsia="微软雅黑" w:hAnsi="微软雅黑"/>
                <w:sz w:val="24"/>
                <w:szCs w:val="24"/>
              </w:rPr>
            </w:pPr>
            <w:r>
              <w:rPr>
                <w:rFonts w:ascii="微软雅黑" w:eastAsia="微软雅黑" w:hAnsi="微软雅黑" w:hint="eastAsia"/>
                <w:sz w:val="24"/>
                <w:szCs w:val="24"/>
              </w:rPr>
              <w:t>9、系统管理与基本资料维护</w:t>
            </w:r>
          </w:p>
        </w:tc>
      </w:tr>
    </w:tbl>
    <w:p w14:paraId="2843B26E" w14:textId="77777777" w:rsidR="00303390" w:rsidRPr="00303390" w:rsidRDefault="00303390" w:rsidP="00303390">
      <w:pPr>
        <w:ind w:firstLineChars="200" w:firstLine="480"/>
        <w:rPr>
          <w:rFonts w:ascii="微软雅黑" w:eastAsia="微软雅黑" w:hAnsi="微软雅黑"/>
          <w:sz w:val="24"/>
          <w:szCs w:val="24"/>
        </w:rPr>
      </w:pPr>
    </w:p>
    <w:p w14:paraId="530EDBA4" w14:textId="7608B1AB" w:rsidR="005D69B6" w:rsidRDefault="005D69B6" w:rsidP="004E66CD">
      <w:pPr>
        <w:pStyle w:val="1"/>
      </w:pPr>
      <w:bookmarkStart w:id="12" w:name="_Toc71667632"/>
      <w:r>
        <w:rPr>
          <w:rFonts w:hint="eastAsia"/>
        </w:rPr>
        <w:lastRenderedPageBreak/>
        <w:t>项目总体建设思路</w:t>
      </w:r>
      <w:bookmarkEnd w:id="12"/>
    </w:p>
    <w:p w14:paraId="4694E977" w14:textId="78425591" w:rsidR="00E22378" w:rsidRDefault="00303390" w:rsidP="00303390">
      <w:pPr>
        <w:pStyle w:val="2"/>
      </w:pPr>
      <w:bookmarkStart w:id="13" w:name="_Toc71667633"/>
      <w:r>
        <w:rPr>
          <w:rFonts w:hint="eastAsia"/>
        </w:rPr>
        <w:t>设计原则</w:t>
      </w:r>
      <w:bookmarkEnd w:id="13"/>
    </w:p>
    <w:p w14:paraId="23D98806" w14:textId="62FCC8E0" w:rsidR="00303390" w:rsidRDefault="00303390" w:rsidP="00303390">
      <w:pPr>
        <w:pStyle w:val="3"/>
      </w:pPr>
      <w:bookmarkStart w:id="14" w:name="_Toc71667634"/>
      <w:r>
        <w:rPr>
          <w:rFonts w:hint="eastAsia"/>
        </w:rPr>
        <w:t>实用性和先进性</w:t>
      </w:r>
      <w:bookmarkEnd w:id="14"/>
    </w:p>
    <w:p w14:paraId="16B31218" w14:textId="02E0F6C9" w:rsidR="00303390" w:rsidRPr="006569C5" w:rsidRDefault="00303390" w:rsidP="006569C5">
      <w:pPr>
        <w:ind w:firstLineChars="200" w:firstLine="480"/>
        <w:rPr>
          <w:rFonts w:ascii="微软雅黑" w:eastAsia="微软雅黑" w:hAnsi="微软雅黑"/>
          <w:sz w:val="24"/>
          <w:szCs w:val="24"/>
        </w:rPr>
      </w:pPr>
      <w:r w:rsidRPr="006569C5">
        <w:rPr>
          <w:rFonts w:ascii="微软雅黑" w:eastAsia="微软雅黑" w:hAnsi="微软雅黑" w:hint="eastAsia"/>
          <w:sz w:val="24"/>
          <w:szCs w:val="24"/>
        </w:rPr>
        <w:t>当今的计算机技术日新月异，因此要求选择的方法、技术、工具、设备不仅要保证具有先进性，而且要保证技术方向的正确性。设计的方案要结合考虑实用和兼顾今后发展的目的，不论在服务器、软件及中间件等软硬件产品方面，还是在方法论、工具方面，都应选择当今国际上成熟的、主流的并领先的产品和技术来适应更高的数据处理要求，以满足医疗管理信息系统未来</w:t>
      </w:r>
      <w:r w:rsidRPr="006569C5">
        <w:rPr>
          <w:rFonts w:ascii="微软雅黑" w:eastAsia="微软雅黑" w:hAnsi="微软雅黑"/>
          <w:sz w:val="24"/>
          <w:szCs w:val="24"/>
        </w:rPr>
        <w:t>5-10年的需求发展，并应具有良好的扩展潜力，以适应未来业务的发展和技术升级的需要。</w:t>
      </w:r>
    </w:p>
    <w:p w14:paraId="619781BB" w14:textId="6EC9D897" w:rsidR="00303390" w:rsidRDefault="00303390" w:rsidP="00303390">
      <w:pPr>
        <w:pStyle w:val="3"/>
      </w:pPr>
      <w:bookmarkStart w:id="15" w:name="_Toc71667635"/>
      <w:r>
        <w:rPr>
          <w:rFonts w:hint="eastAsia"/>
        </w:rPr>
        <w:t>安全性和可靠性</w:t>
      </w:r>
      <w:bookmarkEnd w:id="15"/>
    </w:p>
    <w:p w14:paraId="508709B2" w14:textId="72294AE7" w:rsidR="00303390" w:rsidRPr="006569C5" w:rsidRDefault="00303390" w:rsidP="006569C5">
      <w:pPr>
        <w:ind w:firstLineChars="200" w:firstLine="480"/>
        <w:rPr>
          <w:rFonts w:ascii="微软雅黑" w:eastAsia="微软雅黑" w:hAnsi="微软雅黑"/>
          <w:sz w:val="24"/>
          <w:szCs w:val="24"/>
        </w:rPr>
      </w:pPr>
      <w:r w:rsidRPr="006569C5">
        <w:rPr>
          <w:rFonts w:ascii="微软雅黑" w:eastAsia="微软雅黑" w:hAnsi="微软雅黑" w:hint="eastAsia"/>
          <w:sz w:val="24"/>
          <w:szCs w:val="24"/>
        </w:rPr>
        <w:t>设计的整体方案要通过多种安全技术和防护手段，保证系统自身的安全性，保证服务不会中断。在本项目方案中，最重要的设计出发点就是系统的安全，关键设备或设备核心部件应当采取冗余设计，能够避免单点故障导致系统整体或重要功能的丧失，保证系统平稳运行，最大限度减少停机时间而且包括便于故障排查、恢复和日常的运行维护的机制。在采用硬件备份、冗余、负载均衡等可靠性技术的基础上，采用相关的软件技术提供较强的管理机制和控制手段，以提高整个系统和数据的安全可靠性。</w:t>
      </w:r>
    </w:p>
    <w:p w14:paraId="5FDA42D8" w14:textId="3DC5B8A9" w:rsidR="00303390" w:rsidRDefault="00303390" w:rsidP="00303390">
      <w:pPr>
        <w:pStyle w:val="3"/>
      </w:pPr>
      <w:bookmarkStart w:id="16" w:name="_Toc71667636"/>
      <w:r>
        <w:rPr>
          <w:rFonts w:hint="eastAsia"/>
        </w:rPr>
        <w:t>开放性、互联性和标准化</w:t>
      </w:r>
      <w:bookmarkEnd w:id="16"/>
    </w:p>
    <w:p w14:paraId="654A005C" w14:textId="2506FF0D" w:rsidR="00303390" w:rsidRPr="006569C5" w:rsidRDefault="00303390" w:rsidP="006569C5">
      <w:pPr>
        <w:ind w:firstLineChars="200" w:firstLine="480"/>
        <w:rPr>
          <w:rFonts w:ascii="微软雅黑" w:eastAsia="微软雅黑" w:hAnsi="微软雅黑"/>
          <w:sz w:val="24"/>
          <w:szCs w:val="24"/>
        </w:rPr>
      </w:pPr>
      <w:r w:rsidRPr="006569C5">
        <w:rPr>
          <w:rFonts w:ascii="微软雅黑" w:eastAsia="微软雅黑" w:hAnsi="微软雅黑" w:hint="eastAsia"/>
          <w:sz w:val="24"/>
          <w:szCs w:val="24"/>
        </w:rPr>
        <w:t>系统必须采用国际、国家标准、协议和接口，能与现有的和未来的系统互连与集成，支持</w:t>
      </w:r>
      <w:r w:rsidRPr="006569C5">
        <w:rPr>
          <w:rFonts w:ascii="微软雅黑" w:eastAsia="微软雅黑" w:hAnsi="微软雅黑"/>
          <w:sz w:val="24"/>
          <w:szCs w:val="24"/>
        </w:rPr>
        <w:t>HL7、IHE、DICOM、ICD10等标准。</w:t>
      </w:r>
    </w:p>
    <w:p w14:paraId="18735317" w14:textId="52EC3586" w:rsidR="00303390" w:rsidRPr="006569C5" w:rsidRDefault="006569C5" w:rsidP="006569C5">
      <w:pPr>
        <w:ind w:firstLineChars="200" w:firstLine="480"/>
        <w:rPr>
          <w:rFonts w:ascii="微软雅黑" w:eastAsia="微软雅黑" w:hAnsi="微软雅黑"/>
          <w:sz w:val="24"/>
          <w:szCs w:val="24"/>
        </w:rPr>
      </w:pPr>
      <w:r>
        <w:rPr>
          <w:rFonts w:ascii="微软雅黑" w:eastAsia="微软雅黑" w:hAnsi="微软雅黑" w:hint="eastAsia"/>
          <w:sz w:val="24"/>
          <w:szCs w:val="24"/>
        </w:rPr>
        <w:t>(</w:t>
      </w:r>
      <w:r>
        <w:rPr>
          <w:rFonts w:ascii="微软雅黑" w:eastAsia="微软雅黑" w:hAnsi="微软雅黑"/>
          <w:sz w:val="24"/>
          <w:szCs w:val="24"/>
        </w:rPr>
        <w:t>1)</w:t>
      </w:r>
      <w:r w:rsidR="00303390" w:rsidRPr="006569C5">
        <w:rPr>
          <w:rFonts w:ascii="微软雅黑" w:eastAsia="微软雅黑" w:hAnsi="微软雅黑" w:hint="eastAsia"/>
          <w:sz w:val="24"/>
          <w:szCs w:val="24"/>
        </w:rPr>
        <w:t>本项目中必须遵循或参考的标准包括</w:t>
      </w:r>
      <w:r w:rsidR="00303390" w:rsidRPr="006569C5">
        <w:rPr>
          <w:rFonts w:ascii="微软雅黑" w:eastAsia="微软雅黑" w:hAnsi="微软雅黑"/>
          <w:sz w:val="24"/>
          <w:szCs w:val="24"/>
        </w:rPr>
        <w:t>:</w:t>
      </w:r>
    </w:p>
    <w:p w14:paraId="5CC0B2C3" w14:textId="5D5EC05E" w:rsidR="00303390" w:rsidRPr="006569C5" w:rsidRDefault="00303390" w:rsidP="006569C5">
      <w:pPr>
        <w:pStyle w:val="a3"/>
        <w:numPr>
          <w:ilvl w:val="0"/>
          <w:numId w:val="7"/>
        </w:numPr>
        <w:ind w:firstLineChars="0"/>
        <w:rPr>
          <w:rFonts w:ascii="微软雅黑" w:eastAsia="微软雅黑" w:hAnsi="微软雅黑"/>
          <w:sz w:val="24"/>
          <w:szCs w:val="24"/>
        </w:rPr>
      </w:pPr>
      <w:r w:rsidRPr="006569C5">
        <w:rPr>
          <w:rFonts w:ascii="微软雅黑" w:eastAsia="微软雅黑" w:hAnsi="微软雅黑"/>
          <w:sz w:val="24"/>
          <w:szCs w:val="24"/>
        </w:rPr>
        <w:t>国家、行业、地方标准</w:t>
      </w:r>
    </w:p>
    <w:p w14:paraId="0C81747E" w14:textId="7D459523" w:rsidR="00303390" w:rsidRPr="006569C5" w:rsidRDefault="00303390" w:rsidP="006569C5">
      <w:pPr>
        <w:pStyle w:val="a3"/>
        <w:numPr>
          <w:ilvl w:val="0"/>
          <w:numId w:val="7"/>
        </w:numPr>
        <w:ind w:firstLineChars="0"/>
        <w:rPr>
          <w:rFonts w:ascii="微软雅黑" w:eastAsia="微软雅黑" w:hAnsi="微软雅黑"/>
          <w:sz w:val="24"/>
          <w:szCs w:val="24"/>
        </w:rPr>
      </w:pPr>
      <w:r w:rsidRPr="006569C5">
        <w:rPr>
          <w:rFonts w:ascii="微软雅黑" w:eastAsia="微软雅黑" w:hAnsi="微软雅黑" w:hint="eastAsia"/>
          <w:sz w:val="24"/>
          <w:szCs w:val="24"/>
        </w:rPr>
        <w:t>卫生部《健康档案基本架构与数据标准（试行</w:t>
      </w:r>
      <w:r w:rsidRPr="006569C5">
        <w:rPr>
          <w:rFonts w:ascii="微软雅黑" w:eastAsia="微软雅黑" w:hAnsi="微软雅黑"/>
          <w:sz w:val="24"/>
          <w:szCs w:val="24"/>
        </w:rPr>
        <w:t>)》;</w:t>
      </w:r>
    </w:p>
    <w:p w14:paraId="66CD497C" w14:textId="77777777" w:rsidR="006569C5" w:rsidRPr="006569C5" w:rsidRDefault="006569C5" w:rsidP="006569C5">
      <w:pPr>
        <w:pStyle w:val="a3"/>
        <w:numPr>
          <w:ilvl w:val="0"/>
          <w:numId w:val="7"/>
        </w:numPr>
        <w:ind w:firstLineChars="0"/>
        <w:rPr>
          <w:rFonts w:ascii="微软雅黑" w:eastAsia="微软雅黑" w:hAnsi="微软雅黑"/>
          <w:sz w:val="24"/>
          <w:szCs w:val="24"/>
        </w:rPr>
      </w:pPr>
      <w:r w:rsidRPr="006569C5">
        <w:rPr>
          <w:rFonts w:ascii="微软雅黑" w:eastAsia="微软雅黑" w:hAnsi="微软雅黑" w:hint="eastAsia"/>
          <w:sz w:val="24"/>
          <w:szCs w:val="24"/>
        </w:rPr>
        <w:t>卫生部《基于健康档案的区域卫生信息平台建设指南</w:t>
      </w:r>
      <w:r w:rsidRPr="006569C5">
        <w:rPr>
          <w:rFonts w:ascii="微软雅黑" w:eastAsia="微软雅黑" w:hAnsi="微软雅黑"/>
          <w:sz w:val="24"/>
          <w:szCs w:val="24"/>
        </w:rPr>
        <w:t>(试行)》</w:t>
      </w:r>
    </w:p>
    <w:p w14:paraId="71775EA4" w14:textId="6CD948DD" w:rsidR="006569C5" w:rsidRPr="006569C5" w:rsidRDefault="006569C5" w:rsidP="006569C5">
      <w:pPr>
        <w:pStyle w:val="a3"/>
        <w:numPr>
          <w:ilvl w:val="0"/>
          <w:numId w:val="7"/>
        </w:numPr>
        <w:ind w:firstLineChars="0"/>
        <w:rPr>
          <w:rFonts w:ascii="微软雅黑" w:eastAsia="微软雅黑" w:hAnsi="微软雅黑"/>
          <w:sz w:val="24"/>
          <w:szCs w:val="24"/>
        </w:rPr>
      </w:pPr>
      <w:r w:rsidRPr="006569C5">
        <w:rPr>
          <w:rFonts w:ascii="微软雅黑" w:eastAsia="微软雅黑" w:hAnsi="微软雅黑"/>
          <w:sz w:val="24"/>
          <w:szCs w:val="24"/>
        </w:rPr>
        <w:lastRenderedPageBreak/>
        <w:t>卫生部《基于健康档案的区域卫生信息平台建设技术解决方案（试行)》</w:t>
      </w:r>
    </w:p>
    <w:p w14:paraId="32BC4F93" w14:textId="77777777" w:rsidR="006569C5" w:rsidRPr="006569C5" w:rsidRDefault="00303390" w:rsidP="006569C5">
      <w:pPr>
        <w:pStyle w:val="a3"/>
        <w:numPr>
          <w:ilvl w:val="0"/>
          <w:numId w:val="7"/>
        </w:numPr>
        <w:ind w:firstLineChars="0"/>
        <w:rPr>
          <w:rFonts w:ascii="微软雅黑" w:eastAsia="微软雅黑" w:hAnsi="微软雅黑"/>
          <w:sz w:val="24"/>
          <w:szCs w:val="24"/>
        </w:rPr>
      </w:pPr>
      <w:r w:rsidRPr="006569C5">
        <w:rPr>
          <w:rFonts w:ascii="微软雅黑" w:eastAsia="微软雅黑" w:hAnsi="微软雅黑" w:hint="eastAsia"/>
          <w:sz w:val="24"/>
          <w:szCs w:val="24"/>
        </w:rPr>
        <w:t>卫生部医院信息系统</w:t>
      </w:r>
      <w:r w:rsidRPr="006569C5">
        <w:rPr>
          <w:rFonts w:ascii="微软雅黑" w:eastAsia="微软雅黑" w:hAnsi="微软雅黑"/>
          <w:sz w:val="24"/>
          <w:szCs w:val="24"/>
        </w:rPr>
        <w:t>(HIS)基本功能规范;</w:t>
      </w:r>
    </w:p>
    <w:p w14:paraId="3F42552E" w14:textId="309DD9E1" w:rsidR="00303390" w:rsidRPr="006569C5" w:rsidRDefault="00303390" w:rsidP="006569C5">
      <w:pPr>
        <w:pStyle w:val="a3"/>
        <w:numPr>
          <w:ilvl w:val="0"/>
          <w:numId w:val="7"/>
        </w:numPr>
        <w:ind w:firstLineChars="0"/>
        <w:rPr>
          <w:rFonts w:ascii="微软雅黑" w:eastAsia="微软雅黑" w:hAnsi="微软雅黑"/>
          <w:sz w:val="24"/>
          <w:szCs w:val="24"/>
        </w:rPr>
      </w:pPr>
      <w:r w:rsidRPr="006569C5">
        <w:rPr>
          <w:rFonts w:ascii="微软雅黑" w:eastAsia="微软雅黑" w:hAnsi="微软雅黑"/>
          <w:sz w:val="24"/>
          <w:szCs w:val="24"/>
        </w:rPr>
        <w:t>疾病分类代码标准（ICD-10);</w:t>
      </w:r>
    </w:p>
    <w:p w14:paraId="0111BCCE" w14:textId="06B1D13C" w:rsidR="00303390" w:rsidRPr="006569C5" w:rsidRDefault="00303390" w:rsidP="006569C5">
      <w:pPr>
        <w:pStyle w:val="a3"/>
        <w:numPr>
          <w:ilvl w:val="0"/>
          <w:numId w:val="7"/>
        </w:numPr>
        <w:ind w:firstLineChars="0"/>
        <w:rPr>
          <w:rFonts w:ascii="微软雅黑" w:eastAsia="微软雅黑" w:hAnsi="微软雅黑"/>
          <w:sz w:val="24"/>
          <w:szCs w:val="24"/>
        </w:rPr>
      </w:pPr>
      <w:r w:rsidRPr="006569C5">
        <w:rPr>
          <w:rFonts w:ascii="微软雅黑" w:eastAsia="微软雅黑" w:hAnsi="微软雅黑" w:hint="eastAsia"/>
          <w:sz w:val="24"/>
          <w:szCs w:val="24"/>
        </w:rPr>
        <w:t>卫生部标准</w:t>
      </w:r>
      <w:r w:rsidRPr="006569C5">
        <w:rPr>
          <w:rFonts w:ascii="微软雅黑" w:eastAsia="微软雅黑" w:hAnsi="微软雅黑"/>
          <w:sz w:val="24"/>
          <w:szCs w:val="24"/>
        </w:rPr>
        <w:t>WS/T102-1998，临床检验项目分类与代码;</w:t>
      </w:r>
    </w:p>
    <w:p w14:paraId="5D519984" w14:textId="77777777" w:rsidR="006569C5" w:rsidRPr="006569C5" w:rsidRDefault="00303390" w:rsidP="006569C5">
      <w:pPr>
        <w:pStyle w:val="a3"/>
        <w:numPr>
          <w:ilvl w:val="0"/>
          <w:numId w:val="7"/>
        </w:numPr>
        <w:ind w:firstLineChars="0"/>
        <w:rPr>
          <w:rFonts w:ascii="微软雅黑" w:eastAsia="微软雅黑" w:hAnsi="微软雅黑"/>
          <w:sz w:val="24"/>
          <w:szCs w:val="24"/>
        </w:rPr>
      </w:pPr>
      <w:r w:rsidRPr="006569C5">
        <w:rPr>
          <w:rFonts w:ascii="微软雅黑" w:eastAsia="微软雅黑" w:hAnsi="微软雅黑" w:hint="eastAsia"/>
          <w:sz w:val="24"/>
          <w:szCs w:val="24"/>
        </w:rPr>
        <w:t>医药行业标准</w:t>
      </w:r>
      <w:r w:rsidRPr="006569C5">
        <w:rPr>
          <w:rFonts w:ascii="微软雅黑" w:eastAsia="微软雅黑" w:hAnsi="微软雅黑"/>
          <w:sz w:val="24"/>
          <w:szCs w:val="24"/>
        </w:rPr>
        <w:t xml:space="preserve"> YYO252-1997，化学药品(原料、制剂)分类与代码。</w:t>
      </w:r>
    </w:p>
    <w:p w14:paraId="6EB4A80C" w14:textId="6C88F5FB" w:rsidR="00303390" w:rsidRPr="006569C5" w:rsidRDefault="00303390" w:rsidP="006569C5">
      <w:pPr>
        <w:ind w:firstLineChars="200" w:firstLine="480"/>
        <w:rPr>
          <w:rFonts w:ascii="微软雅黑" w:eastAsia="微软雅黑" w:hAnsi="微软雅黑"/>
          <w:sz w:val="24"/>
          <w:szCs w:val="24"/>
        </w:rPr>
      </w:pPr>
      <w:r w:rsidRPr="006569C5">
        <w:rPr>
          <w:rFonts w:ascii="微软雅黑" w:eastAsia="微软雅黑" w:hAnsi="微软雅黑"/>
          <w:sz w:val="24"/>
          <w:szCs w:val="24"/>
        </w:rPr>
        <w:t>(2)国际标准和国外标准</w:t>
      </w:r>
    </w:p>
    <w:p w14:paraId="77DADC73" w14:textId="77777777" w:rsidR="006569C5" w:rsidRPr="006569C5" w:rsidRDefault="00303390" w:rsidP="006569C5">
      <w:pPr>
        <w:pStyle w:val="a3"/>
        <w:numPr>
          <w:ilvl w:val="0"/>
          <w:numId w:val="8"/>
        </w:numPr>
        <w:ind w:firstLineChars="0"/>
        <w:rPr>
          <w:rFonts w:ascii="微软雅黑" w:eastAsia="微软雅黑" w:hAnsi="微软雅黑"/>
          <w:sz w:val="24"/>
          <w:szCs w:val="24"/>
        </w:rPr>
      </w:pPr>
      <w:r w:rsidRPr="006569C5">
        <w:rPr>
          <w:rFonts w:ascii="微软雅黑" w:eastAsia="微软雅黑" w:hAnsi="微软雅黑"/>
          <w:sz w:val="24"/>
          <w:szCs w:val="24"/>
        </w:rPr>
        <w:t>HL7 v2.7，v3.0系列标准</w:t>
      </w:r>
    </w:p>
    <w:p w14:paraId="0672944C" w14:textId="1E7B3632" w:rsidR="00303390" w:rsidRPr="006569C5" w:rsidRDefault="00303390" w:rsidP="006569C5">
      <w:pPr>
        <w:pStyle w:val="a3"/>
        <w:numPr>
          <w:ilvl w:val="0"/>
          <w:numId w:val="8"/>
        </w:numPr>
        <w:ind w:firstLineChars="0"/>
        <w:rPr>
          <w:rFonts w:ascii="微软雅黑" w:eastAsia="微软雅黑" w:hAnsi="微软雅黑"/>
          <w:sz w:val="24"/>
          <w:szCs w:val="24"/>
        </w:rPr>
      </w:pPr>
      <w:r w:rsidRPr="006569C5">
        <w:rPr>
          <w:rFonts w:ascii="微软雅黑" w:eastAsia="微软雅黑" w:hAnsi="微软雅黑"/>
          <w:sz w:val="24"/>
          <w:szCs w:val="24"/>
        </w:rPr>
        <w:t>XML(可扩展标记语言)</w:t>
      </w:r>
    </w:p>
    <w:p w14:paraId="091F35FB" w14:textId="59B7C6CB" w:rsidR="00303390" w:rsidRPr="006569C5" w:rsidRDefault="00303390" w:rsidP="006569C5">
      <w:pPr>
        <w:pStyle w:val="a3"/>
        <w:numPr>
          <w:ilvl w:val="0"/>
          <w:numId w:val="8"/>
        </w:numPr>
        <w:ind w:firstLineChars="0"/>
        <w:rPr>
          <w:rFonts w:ascii="微软雅黑" w:eastAsia="微软雅黑" w:hAnsi="微软雅黑"/>
          <w:sz w:val="24"/>
          <w:szCs w:val="24"/>
        </w:rPr>
      </w:pPr>
      <w:r w:rsidRPr="006569C5">
        <w:rPr>
          <w:rFonts w:ascii="微软雅黑" w:eastAsia="微软雅黑" w:hAnsi="微软雅黑"/>
          <w:sz w:val="24"/>
          <w:szCs w:val="24"/>
        </w:rPr>
        <w:t>ICPC(国际初级保健信息标准)</w:t>
      </w:r>
    </w:p>
    <w:p w14:paraId="44526405" w14:textId="77777777" w:rsidR="006569C5" w:rsidRPr="006569C5" w:rsidRDefault="00303390" w:rsidP="006569C5">
      <w:pPr>
        <w:pStyle w:val="a3"/>
        <w:numPr>
          <w:ilvl w:val="0"/>
          <w:numId w:val="8"/>
        </w:numPr>
        <w:ind w:firstLineChars="0"/>
        <w:rPr>
          <w:rFonts w:ascii="微软雅黑" w:eastAsia="微软雅黑" w:hAnsi="微软雅黑"/>
          <w:sz w:val="24"/>
          <w:szCs w:val="24"/>
        </w:rPr>
      </w:pPr>
      <w:r w:rsidRPr="006569C5">
        <w:rPr>
          <w:rFonts w:ascii="微软雅黑" w:eastAsia="微软雅黑" w:hAnsi="微软雅黑"/>
          <w:sz w:val="24"/>
          <w:szCs w:val="24"/>
        </w:rPr>
        <w:t>CPT（美国医院临床操作服务分类编码和术语标准)</w:t>
      </w:r>
    </w:p>
    <w:p w14:paraId="7A524424" w14:textId="22482223" w:rsidR="00303390" w:rsidRPr="006569C5" w:rsidRDefault="00303390" w:rsidP="006569C5">
      <w:pPr>
        <w:pStyle w:val="a3"/>
        <w:numPr>
          <w:ilvl w:val="0"/>
          <w:numId w:val="8"/>
        </w:numPr>
        <w:ind w:firstLineChars="0"/>
        <w:rPr>
          <w:rFonts w:ascii="微软雅黑" w:eastAsia="微软雅黑" w:hAnsi="微软雅黑"/>
          <w:sz w:val="24"/>
          <w:szCs w:val="24"/>
        </w:rPr>
      </w:pPr>
      <w:r w:rsidRPr="006569C5">
        <w:rPr>
          <w:rFonts w:ascii="微软雅黑" w:eastAsia="微软雅黑" w:hAnsi="微软雅黑"/>
          <w:sz w:val="24"/>
          <w:szCs w:val="24"/>
        </w:rPr>
        <w:t>X12N（美国医疗保险业电子数据交换标准)</w:t>
      </w:r>
    </w:p>
    <w:p w14:paraId="22DFF166" w14:textId="132002FC" w:rsidR="00303390" w:rsidRDefault="00303390" w:rsidP="006569C5">
      <w:pPr>
        <w:pStyle w:val="a3"/>
        <w:numPr>
          <w:ilvl w:val="0"/>
          <w:numId w:val="8"/>
        </w:numPr>
        <w:ind w:firstLineChars="0"/>
        <w:rPr>
          <w:rFonts w:ascii="微软雅黑" w:eastAsia="微软雅黑" w:hAnsi="微软雅黑"/>
          <w:sz w:val="24"/>
          <w:szCs w:val="24"/>
        </w:rPr>
      </w:pPr>
      <w:r w:rsidRPr="006569C5">
        <w:rPr>
          <w:rFonts w:ascii="微软雅黑" w:eastAsia="微软雅黑" w:hAnsi="微软雅黑"/>
          <w:sz w:val="24"/>
          <w:szCs w:val="24"/>
        </w:rPr>
        <w:t>ICD10、DICOM、SNOMED、LOINC、HHCC、ICIDH等标准</w:t>
      </w:r>
    </w:p>
    <w:p w14:paraId="4E1F336B" w14:textId="5970655B" w:rsidR="00012797" w:rsidRDefault="00012797" w:rsidP="00012797">
      <w:pPr>
        <w:pStyle w:val="3"/>
      </w:pPr>
      <w:bookmarkStart w:id="17" w:name="_Toc71667637"/>
      <w:r>
        <w:rPr>
          <w:rFonts w:hint="eastAsia"/>
        </w:rPr>
        <w:t>灵活性和</w:t>
      </w:r>
      <w:proofErr w:type="gramStart"/>
      <w:r>
        <w:rPr>
          <w:rFonts w:hint="eastAsia"/>
        </w:rPr>
        <w:t>可</w:t>
      </w:r>
      <w:proofErr w:type="gramEnd"/>
      <w:r>
        <w:rPr>
          <w:rFonts w:hint="eastAsia"/>
        </w:rPr>
        <w:t>扩展性</w:t>
      </w:r>
      <w:bookmarkEnd w:id="17"/>
    </w:p>
    <w:p w14:paraId="47ED3850" w14:textId="5C0F78EA" w:rsidR="00012797" w:rsidRDefault="00012797" w:rsidP="00012797">
      <w:pPr>
        <w:ind w:firstLineChars="200" w:firstLine="480"/>
        <w:rPr>
          <w:rFonts w:ascii="微软雅黑" w:eastAsia="微软雅黑" w:hAnsi="微软雅黑"/>
          <w:sz w:val="24"/>
          <w:szCs w:val="24"/>
        </w:rPr>
      </w:pPr>
      <w:r w:rsidRPr="00012797">
        <w:rPr>
          <w:rFonts w:ascii="微软雅黑" w:eastAsia="微软雅黑" w:hAnsi="微软雅黑" w:hint="eastAsia"/>
          <w:sz w:val="24"/>
          <w:szCs w:val="24"/>
        </w:rPr>
        <w:t>设计的方案应当考虑系统的灵活性和</w:t>
      </w:r>
      <w:proofErr w:type="gramStart"/>
      <w:r w:rsidRPr="00012797">
        <w:rPr>
          <w:rFonts w:ascii="微软雅黑" w:eastAsia="微软雅黑" w:hAnsi="微软雅黑" w:hint="eastAsia"/>
          <w:sz w:val="24"/>
          <w:szCs w:val="24"/>
        </w:rPr>
        <w:t>可</w:t>
      </w:r>
      <w:proofErr w:type="gramEnd"/>
      <w:r w:rsidRPr="00012797">
        <w:rPr>
          <w:rFonts w:ascii="微软雅黑" w:eastAsia="微软雅黑" w:hAnsi="微软雅黑" w:hint="eastAsia"/>
          <w:sz w:val="24"/>
          <w:szCs w:val="24"/>
        </w:rPr>
        <w:t>扩展性。系统建成后要能够满足业务近期、中期甚至长期时间范围数据和业务快速增长的需要。适应目前需求的基础上，能够满足医院以及相关医疗机构不断发展的信息化需要，充分地为将来可预见和不可预见的性能扩充留有余地，并具备方便地扩展系统容量和处理能力和支持多种应用的能力，可以根据业务发展的需要进行灵活、快速的调整，实现信息应用的快速部署，而且新功能、新业务的增加能够在不影响系统运行的情况下实现。系统要充分考虑到扩容和升级的需要，能灵活方便地适应未来系统可能的变化。选择应用开放性标准的产品，确保设备的兼容性</w:t>
      </w:r>
      <w:r w:rsidRPr="00012797">
        <w:rPr>
          <w:rFonts w:ascii="微软雅黑" w:eastAsia="微软雅黑" w:hAnsi="微软雅黑"/>
          <w:sz w:val="24"/>
          <w:szCs w:val="24"/>
        </w:rPr>
        <w:t>;通过系统结构的合理设计和适度资源冗余，为未来的系统扩充打下基础，保证需求增加时系统的平滑扩充，保证前期的投资。</w:t>
      </w:r>
    </w:p>
    <w:p w14:paraId="589EA35D" w14:textId="6400E817" w:rsidR="00012797" w:rsidRDefault="00012797" w:rsidP="00012797">
      <w:pPr>
        <w:pStyle w:val="2"/>
      </w:pPr>
      <w:bookmarkStart w:id="18" w:name="_Toc71667638"/>
      <w:r>
        <w:rPr>
          <w:rFonts w:hint="eastAsia"/>
        </w:rPr>
        <w:t>建设思路</w:t>
      </w:r>
      <w:bookmarkEnd w:id="18"/>
    </w:p>
    <w:p w14:paraId="11D4A9B4" w14:textId="464C0803" w:rsidR="00012797" w:rsidRDefault="00012797" w:rsidP="00012797">
      <w:pPr>
        <w:ind w:firstLineChars="200" w:firstLine="480"/>
        <w:rPr>
          <w:rFonts w:ascii="微软雅黑" w:eastAsia="微软雅黑" w:hAnsi="微软雅黑"/>
          <w:sz w:val="24"/>
          <w:szCs w:val="24"/>
        </w:rPr>
      </w:pPr>
      <w:r w:rsidRPr="00012797">
        <w:rPr>
          <w:rFonts w:ascii="微软雅黑" w:eastAsia="微软雅黑" w:hAnsi="微软雅黑" w:hint="eastAsia"/>
          <w:sz w:val="24"/>
          <w:szCs w:val="24"/>
        </w:rPr>
        <w:t>本项目本着“充分利用医院现有资源”的原则进行建设，我司配合贵院对现有信息化网络进行</w:t>
      </w:r>
      <w:r w:rsidRPr="00012797">
        <w:rPr>
          <w:rFonts w:ascii="微软雅黑" w:eastAsia="微软雅黑" w:hAnsi="微软雅黑" w:hint="eastAsia"/>
          <w:sz w:val="24"/>
          <w:szCs w:val="24"/>
        </w:rPr>
        <w:lastRenderedPageBreak/>
        <w:t>测试，在网络符合信息项目进行的基础上，统一规划，分步实施，资源整合，信息共享。信息化项目建设要以方便病人为目的、以电子健康档案为基础、以临床应用为核心、以管理与决策支持为导向，充分利用和整合现有的资源，实现信息高度共享，全面提升医院的现代化水平，精心将我院打造为国内领先的综合型医院。</w:t>
      </w:r>
    </w:p>
    <w:p w14:paraId="6DDC2C89" w14:textId="0AE4AF94" w:rsidR="00012797" w:rsidRDefault="00012797" w:rsidP="00012797">
      <w:pPr>
        <w:pStyle w:val="2"/>
      </w:pPr>
      <w:bookmarkStart w:id="19" w:name="_Toc71667639"/>
      <w:r>
        <w:rPr>
          <w:rFonts w:hint="eastAsia"/>
        </w:rPr>
        <w:t>效益分析</w:t>
      </w:r>
      <w:bookmarkEnd w:id="19"/>
    </w:p>
    <w:p w14:paraId="02307AEA" w14:textId="69C1506A" w:rsidR="00012797" w:rsidRDefault="00012797" w:rsidP="00012797">
      <w:pPr>
        <w:pStyle w:val="3"/>
      </w:pPr>
      <w:bookmarkStart w:id="20" w:name="_Toc71667640"/>
      <w:r>
        <w:rPr>
          <w:rFonts w:hint="eastAsia"/>
        </w:rPr>
        <w:t>社会效益分析</w:t>
      </w:r>
      <w:bookmarkEnd w:id="20"/>
    </w:p>
    <w:p w14:paraId="3836F449" w14:textId="6DC95A08" w:rsidR="00012797" w:rsidRPr="00012797" w:rsidRDefault="00012797" w:rsidP="00012797">
      <w:pPr>
        <w:ind w:firstLineChars="200" w:firstLine="480"/>
        <w:rPr>
          <w:rFonts w:ascii="微软雅黑" w:eastAsia="微软雅黑" w:hAnsi="微软雅黑"/>
          <w:sz w:val="24"/>
          <w:szCs w:val="24"/>
        </w:rPr>
      </w:pPr>
      <w:r w:rsidRPr="00012797">
        <w:rPr>
          <w:rFonts w:ascii="微软雅黑" w:eastAsia="微软雅黑" w:hAnsi="微软雅黑" w:hint="eastAsia"/>
          <w:sz w:val="24"/>
          <w:szCs w:val="24"/>
        </w:rPr>
        <w:t>社会效益主要体现在提高服务质量和提高服务效率两个方面，这是从病人的感受和体验而言。其实，医疗质量和管理水平的提高必然带来服务质量的提高，医院各环节和整体工作效率的提高必然带来服务效率的提高。</w:t>
      </w:r>
    </w:p>
    <w:p w14:paraId="71633839" w14:textId="5EA900D1" w:rsidR="00012797" w:rsidRDefault="00012797" w:rsidP="00012797">
      <w:pPr>
        <w:ind w:firstLineChars="200" w:firstLine="480"/>
        <w:rPr>
          <w:rFonts w:ascii="微软雅黑" w:eastAsia="微软雅黑" w:hAnsi="微软雅黑"/>
          <w:sz w:val="24"/>
          <w:szCs w:val="24"/>
        </w:rPr>
      </w:pPr>
      <w:r w:rsidRPr="00012797">
        <w:rPr>
          <w:rFonts w:ascii="微软雅黑" w:eastAsia="微软雅黑" w:hAnsi="微软雅黑" w:hint="eastAsia"/>
          <w:sz w:val="24"/>
          <w:szCs w:val="24"/>
        </w:rPr>
        <w:t>在服务效率方面，随着本次信息系统项目的建设，医院将实现以门诊医生工作站为核心的流程改造，实现挂号、分诊、就诊、收费、发药、检查、检验、打针（治疗）各环节的共享和贯通，每个环节所需时间或多或少的缩短带来了整个就诊时间的大大减少，以平均日门诊量</w:t>
      </w:r>
      <w:r w:rsidRPr="00012797">
        <w:rPr>
          <w:rFonts w:ascii="微软雅黑" w:eastAsia="微软雅黑" w:hAnsi="微软雅黑"/>
          <w:sz w:val="24"/>
          <w:szCs w:val="24"/>
        </w:rPr>
        <w:t>1000人计算，其社会效益十分可观。</w:t>
      </w:r>
      <w:r w:rsidRPr="00012797">
        <w:rPr>
          <w:rFonts w:ascii="微软雅黑" w:eastAsia="微软雅黑" w:hAnsi="微软雅黑" w:hint="eastAsia"/>
          <w:sz w:val="24"/>
          <w:szCs w:val="24"/>
        </w:rPr>
        <w:t>住院病人的服务效率主要体现在由于检查、检验的快速和报告的零时间送达，诊断、治疗、手术更及时。</w:t>
      </w:r>
    </w:p>
    <w:p w14:paraId="480BBD8B" w14:textId="149131FD" w:rsidR="00012797" w:rsidRDefault="00012797" w:rsidP="00012797">
      <w:pPr>
        <w:ind w:firstLineChars="200" w:firstLine="480"/>
        <w:rPr>
          <w:rFonts w:ascii="微软雅黑" w:eastAsia="微软雅黑" w:hAnsi="微软雅黑"/>
          <w:sz w:val="24"/>
          <w:szCs w:val="24"/>
        </w:rPr>
      </w:pPr>
      <w:r w:rsidRPr="00012797">
        <w:rPr>
          <w:rFonts w:ascii="微软雅黑" w:eastAsia="微软雅黑" w:hAnsi="微软雅黑" w:hint="eastAsia"/>
          <w:sz w:val="24"/>
          <w:szCs w:val="24"/>
        </w:rPr>
        <w:t>在服务质量方面，主要体现在医院各岗位人员能更准确、更及时、更全面地共享病人信息，有利于诊断和治疗</w:t>
      </w:r>
      <w:r w:rsidRPr="00012797">
        <w:rPr>
          <w:rFonts w:ascii="微软雅黑" w:eastAsia="微软雅黑" w:hAnsi="微软雅黑"/>
          <w:sz w:val="24"/>
          <w:szCs w:val="24"/>
        </w:rPr>
        <w:t>;医务人员工作效率的提高和非业务工作的减少，把更多的时间用于对病人的服务;用药监管、药品咨询与用药安全监测、麻醉药品管理、三级抗生素管理、</w:t>
      </w:r>
      <w:proofErr w:type="gramStart"/>
      <w:r w:rsidRPr="00012797">
        <w:rPr>
          <w:rFonts w:ascii="微软雅黑" w:eastAsia="微软雅黑" w:hAnsi="微软雅黑"/>
          <w:sz w:val="24"/>
          <w:szCs w:val="24"/>
        </w:rPr>
        <w:t>医</w:t>
      </w:r>
      <w:proofErr w:type="gramEnd"/>
      <w:r w:rsidRPr="00012797">
        <w:rPr>
          <w:rFonts w:ascii="微软雅黑" w:eastAsia="微软雅黑" w:hAnsi="微软雅黑"/>
          <w:sz w:val="24"/>
          <w:szCs w:val="24"/>
        </w:rPr>
        <w:t>保药品管理等增加了用药的合理性和安全性;数字化的天然优势，使各环节的差错（如发药差错、收费差错、书写不清引起的差错）减少，同时提高了透明度;医疗质量管理深度和广度的加强，进一步提高了医疗质量。</w:t>
      </w:r>
    </w:p>
    <w:p w14:paraId="21376525" w14:textId="39AB604B" w:rsidR="00012797" w:rsidRDefault="00012797" w:rsidP="00012797">
      <w:pPr>
        <w:pStyle w:val="3"/>
      </w:pPr>
      <w:bookmarkStart w:id="21" w:name="_Toc71667641"/>
      <w:r>
        <w:rPr>
          <w:rFonts w:hint="eastAsia"/>
        </w:rPr>
        <w:t>经济效益分析</w:t>
      </w:r>
      <w:bookmarkEnd w:id="21"/>
    </w:p>
    <w:p w14:paraId="7E99E89F" w14:textId="5B37CD34" w:rsidR="00012797" w:rsidRPr="009A169A" w:rsidRDefault="00012797" w:rsidP="009A169A">
      <w:pPr>
        <w:ind w:firstLineChars="200" w:firstLine="480"/>
        <w:rPr>
          <w:rFonts w:ascii="微软雅黑" w:eastAsia="微软雅黑" w:hAnsi="微软雅黑"/>
          <w:sz w:val="24"/>
          <w:szCs w:val="24"/>
        </w:rPr>
      </w:pPr>
      <w:r w:rsidRPr="009A169A">
        <w:rPr>
          <w:rFonts w:ascii="微软雅黑" w:eastAsia="微软雅黑" w:hAnsi="微软雅黑" w:hint="eastAsia"/>
          <w:sz w:val="24"/>
          <w:szCs w:val="24"/>
        </w:rPr>
        <w:t>信息化建设对于提高医院效率，改善医疗服务，提升医疗质量，优化工作流程，合理利用资源和降低医疗成本等方面都起着重要作用，因此信息化建设的投资将为医院带来一定的经济效益。信息化建设的经济效益主要分为直接的经济效益和间接的经济效益。</w:t>
      </w:r>
    </w:p>
    <w:p w14:paraId="06C82587" w14:textId="50C3BF29" w:rsidR="00012797" w:rsidRPr="009A169A" w:rsidRDefault="00012797" w:rsidP="009A169A">
      <w:pPr>
        <w:ind w:firstLineChars="200" w:firstLine="480"/>
        <w:rPr>
          <w:rFonts w:ascii="微软雅黑" w:eastAsia="微软雅黑" w:hAnsi="微软雅黑"/>
          <w:b/>
          <w:bCs/>
          <w:sz w:val="24"/>
          <w:szCs w:val="24"/>
        </w:rPr>
      </w:pPr>
      <w:r w:rsidRPr="009A169A">
        <w:rPr>
          <w:rFonts w:ascii="微软雅黑" w:eastAsia="微软雅黑" w:hAnsi="微软雅黑" w:hint="eastAsia"/>
          <w:b/>
          <w:bCs/>
          <w:sz w:val="24"/>
          <w:szCs w:val="24"/>
        </w:rPr>
        <w:lastRenderedPageBreak/>
        <w:t>直接的经济效益</w:t>
      </w:r>
      <w:r w:rsidR="009A169A">
        <w:rPr>
          <w:rFonts w:ascii="微软雅黑" w:eastAsia="微软雅黑" w:hAnsi="微软雅黑" w:hint="eastAsia"/>
          <w:b/>
          <w:bCs/>
          <w:sz w:val="24"/>
          <w:szCs w:val="24"/>
        </w:rPr>
        <w:t>：</w:t>
      </w:r>
    </w:p>
    <w:p w14:paraId="641DCF84" w14:textId="008958F9" w:rsidR="00012797" w:rsidRDefault="00012797" w:rsidP="009A169A">
      <w:pPr>
        <w:ind w:firstLineChars="200" w:firstLine="480"/>
        <w:rPr>
          <w:rFonts w:ascii="微软雅黑" w:eastAsia="微软雅黑" w:hAnsi="微软雅黑"/>
          <w:sz w:val="24"/>
          <w:szCs w:val="24"/>
        </w:rPr>
      </w:pPr>
      <w:r w:rsidRPr="009A169A">
        <w:rPr>
          <w:rFonts w:ascii="微软雅黑" w:eastAsia="微软雅黑" w:hAnsi="微软雅黑" w:hint="eastAsia"/>
          <w:sz w:val="24"/>
          <w:szCs w:val="24"/>
        </w:rPr>
        <w:t>主要表现在堵住漏费，减少药品，物资材料的流失，减少病人欠费而引起的坏帐，节约纸张和胶片，医院提供的增值服务的收入等。</w:t>
      </w:r>
    </w:p>
    <w:tbl>
      <w:tblPr>
        <w:tblStyle w:val="a4"/>
        <w:tblW w:w="0" w:type="auto"/>
        <w:tblLook w:val="04A0" w:firstRow="1" w:lastRow="0" w:firstColumn="1" w:lastColumn="0" w:noHBand="0" w:noVBand="1"/>
      </w:tblPr>
      <w:tblGrid>
        <w:gridCol w:w="2263"/>
        <w:gridCol w:w="3969"/>
        <w:gridCol w:w="3963"/>
      </w:tblGrid>
      <w:tr w:rsidR="009A169A" w14:paraId="018F8C34" w14:textId="77777777" w:rsidTr="009A169A">
        <w:tc>
          <w:tcPr>
            <w:tcW w:w="2263" w:type="dxa"/>
          </w:tcPr>
          <w:p w14:paraId="7F57C573" w14:textId="74305B35" w:rsidR="009A169A" w:rsidRPr="009A169A" w:rsidRDefault="009A169A" w:rsidP="009A169A">
            <w:pPr>
              <w:jc w:val="center"/>
              <w:rPr>
                <w:rFonts w:ascii="微软雅黑" w:eastAsia="微软雅黑" w:hAnsi="微软雅黑"/>
                <w:b/>
                <w:bCs/>
                <w:sz w:val="24"/>
                <w:szCs w:val="24"/>
              </w:rPr>
            </w:pPr>
            <w:r w:rsidRPr="009A169A">
              <w:rPr>
                <w:rFonts w:ascii="微软雅黑" w:eastAsia="微软雅黑" w:hAnsi="微软雅黑" w:hint="eastAsia"/>
                <w:b/>
                <w:bCs/>
                <w:sz w:val="24"/>
                <w:szCs w:val="24"/>
              </w:rPr>
              <w:t>项目</w:t>
            </w:r>
          </w:p>
        </w:tc>
        <w:tc>
          <w:tcPr>
            <w:tcW w:w="3969" w:type="dxa"/>
          </w:tcPr>
          <w:p w14:paraId="653ED85E" w14:textId="32625204" w:rsidR="009A169A" w:rsidRPr="009A169A" w:rsidRDefault="009A169A" w:rsidP="009A169A">
            <w:pPr>
              <w:jc w:val="center"/>
              <w:rPr>
                <w:rFonts w:ascii="微软雅黑" w:eastAsia="微软雅黑" w:hAnsi="微软雅黑"/>
                <w:b/>
                <w:bCs/>
                <w:sz w:val="24"/>
                <w:szCs w:val="24"/>
              </w:rPr>
            </w:pPr>
            <w:r w:rsidRPr="009A169A">
              <w:rPr>
                <w:rFonts w:ascii="微软雅黑" w:eastAsia="微软雅黑" w:hAnsi="微软雅黑" w:hint="eastAsia"/>
                <w:b/>
                <w:bCs/>
                <w:sz w:val="24"/>
                <w:szCs w:val="24"/>
              </w:rPr>
              <w:t>描述</w:t>
            </w:r>
          </w:p>
        </w:tc>
        <w:tc>
          <w:tcPr>
            <w:tcW w:w="3963" w:type="dxa"/>
          </w:tcPr>
          <w:p w14:paraId="36FF7746" w14:textId="0993567A" w:rsidR="009A169A" w:rsidRPr="009A169A" w:rsidRDefault="009A169A" w:rsidP="009A169A">
            <w:pPr>
              <w:jc w:val="center"/>
              <w:rPr>
                <w:rFonts w:ascii="微软雅黑" w:eastAsia="微软雅黑" w:hAnsi="微软雅黑"/>
                <w:b/>
                <w:bCs/>
                <w:sz w:val="24"/>
                <w:szCs w:val="24"/>
              </w:rPr>
            </w:pPr>
            <w:r w:rsidRPr="009A169A">
              <w:rPr>
                <w:rFonts w:ascii="微软雅黑" w:eastAsia="微软雅黑" w:hAnsi="微软雅黑" w:hint="eastAsia"/>
                <w:b/>
                <w:bCs/>
                <w:sz w:val="24"/>
                <w:szCs w:val="24"/>
              </w:rPr>
              <w:t>应用效果</w:t>
            </w:r>
          </w:p>
        </w:tc>
      </w:tr>
      <w:tr w:rsidR="009A169A" w14:paraId="765B0339" w14:textId="77777777" w:rsidTr="009A169A">
        <w:tc>
          <w:tcPr>
            <w:tcW w:w="2263" w:type="dxa"/>
          </w:tcPr>
          <w:p w14:paraId="7B025D36" w14:textId="7AB6DE4F" w:rsidR="009A169A" w:rsidRDefault="009A169A" w:rsidP="009A169A">
            <w:pPr>
              <w:rPr>
                <w:rFonts w:ascii="微软雅黑" w:eastAsia="微软雅黑" w:hAnsi="微软雅黑"/>
                <w:sz w:val="24"/>
                <w:szCs w:val="24"/>
              </w:rPr>
            </w:pPr>
            <w:r>
              <w:rPr>
                <w:rFonts w:ascii="微软雅黑" w:eastAsia="微软雅黑" w:hAnsi="微软雅黑" w:hint="eastAsia"/>
                <w:sz w:val="24"/>
                <w:szCs w:val="24"/>
              </w:rPr>
              <w:t>减少欠费坏账</w:t>
            </w:r>
          </w:p>
        </w:tc>
        <w:tc>
          <w:tcPr>
            <w:tcW w:w="3969" w:type="dxa"/>
          </w:tcPr>
          <w:p w14:paraId="24BED4E9" w14:textId="46C14290"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减少因未及</w:t>
            </w:r>
            <w:proofErr w:type="gramStart"/>
            <w:r w:rsidRPr="009A169A">
              <w:rPr>
                <w:rFonts w:ascii="微软雅黑" w:eastAsia="微软雅黑" w:hAnsi="微软雅黑" w:hint="eastAsia"/>
                <w:sz w:val="24"/>
                <w:szCs w:val="24"/>
              </w:rPr>
              <w:t>时催费病人</w:t>
            </w:r>
            <w:proofErr w:type="gramEnd"/>
            <w:r w:rsidRPr="009A169A">
              <w:rPr>
                <w:rFonts w:ascii="微软雅黑" w:eastAsia="微软雅黑" w:hAnsi="微软雅黑" w:hint="eastAsia"/>
                <w:sz w:val="24"/>
                <w:szCs w:val="24"/>
              </w:rPr>
              <w:t>未结算而离</w:t>
            </w:r>
            <w:proofErr w:type="gramStart"/>
            <w:r w:rsidRPr="009A169A">
              <w:rPr>
                <w:rFonts w:ascii="微软雅黑" w:eastAsia="微软雅黑" w:hAnsi="微软雅黑" w:hint="eastAsia"/>
                <w:sz w:val="24"/>
                <w:szCs w:val="24"/>
              </w:rPr>
              <w:t>院引起</w:t>
            </w:r>
            <w:proofErr w:type="gramEnd"/>
            <w:r w:rsidRPr="009A169A">
              <w:rPr>
                <w:rFonts w:ascii="微软雅黑" w:eastAsia="微软雅黑" w:hAnsi="微软雅黑" w:hint="eastAsia"/>
                <w:sz w:val="24"/>
                <w:szCs w:val="24"/>
              </w:rPr>
              <w:t>的坏</w:t>
            </w:r>
            <w:r>
              <w:rPr>
                <w:rFonts w:ascii="微软雅黑" w:eastAsia="微软雅黑" w:hAnsi="微软雅黑" w:hint="eastAsia"/>
                <w:sz w:val="24"/>
                <w:szCs w:val="24"/>
              </w:rPr>
              <w:t>账</w:t>
            </w:r>
          </w:p>
        </w:tc>
        <w:tc>
          <w:tcPr>
            <w:tcW w:w="3963" w:type="dxa"/>
          </w:tcPr>
          <w:p w14:paraId="47FAAA10" w14:textId="2461296D"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新信息系统建设后能做到费用实时监控和催款</w:t>
            </w:r>
          </w:p>
        </w:tc>
      </w:tr>
      <w:tr w:rsidR="009A169A" w14:paraId="0822EDD5" w14:textId="77777777" w:rsidTr="009A169A">
        <w:tc>
          <w:tcPr>
            <w:tcW w:w="2263" w:type="dxa"/>
          </w:tcPr>
          <w:p w14:paraId="1C9792A0" w14:textId="73C132C1" w:rsidR="009A169A" w:rsidRDefault="009A169A" w:rsidP="009A169A">
            <w:pPr>
              <w:rPr>
                <w:rFonts w:ascii="微软雅黑" w:eastAsia="微软雅黑" w:hAnsi="微软雅黑"/>
                <w:sz w:val="24"/>
                <w:szCs w:val="24"/>
              </w:rPr>
            </w:pPr>
            <w:r>
              <w:rPr>
                <w:rFonts w:ascii="微软雅黑" w:eastAsia="微软雅黑" w:hAnsi="微软雅黑" w:hint="eastAsia"/>
                <w:sz w:val="24"/>
                <w:szCs w:val="24"/>
              </w:rPr>
              <w:t>减少漏记费现象</w:t>
            </w:r>
          </w:p>
        </w:tc>
        <w:tc>
          <w:tcPr>
            <w:tcW w:w="3969" w:type="dxa"/>
          </w:tcPr>
          <w:p w14:paraId="7DE0D3C5" w14:textId="4B85C1D4"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减少住院病人检验检查</w:t>
            </w:r>
            <w:proofErr w:type="gramStart"/>
            <w:r w:rsidRPr="009A169A">
              <w:rPr>
                <w:rFonts w:ascii="微软雅黑" w:eastAsia="微软雅黑" w:hAnsi="微软雅黑" w:hint="eastAsia"/>
                <w:sz w:val="24"/>
                <w:szCs w:val="24"/>
              </w:rPr>
              <w:t>帐单</w:t>
            </w:r>
            <w:proofErr w:type="gramEnd"/>
            <w:r w:rsidRPr="009A169A">
              <w:rPr>
                <w:rFonts w:ascii="微软雅黑" w:eastAsia="微软雅黑" w:hAnsi="微软雅黑" w:hint="eastAsia"/>
                <w:sz w:val="24"/>
                <w:szCs w:val="24"/>
              </w:rPr>
              <w:t>在出院办理后才达到结算</w:t>
            </w:r>
            <w:proofErr w:type="gramStart"/>
            <w:r w:rsidRPr="009A169A">
              <w:rPr>
                <w:rFonts w:ascii="微软雅黑" w:eastAsia="微软雅黑" w:hAnsi="微软雅黑" w:hint="eastAsia"/>
                <w:sz w:val="24"/>
                <w:szCs w:val="24"/>
              </w:rPr>
              <w:t>处造成</w:t>
            </w:r>
            <w:proofErr w:type="gramEnd"/>
            <w:r w:rsidRPr="009A169A">
              <w:rPr>
                <w:rFonts w:ascii="微软雅黑" w:eastAsia="微软雅黑" w:hAnsi="微软雅黑" w:hint="eastAsia"/>
                <w:sz w:val="24"/>
                <w:szCs w:val="24"/>
              </w:rPr>
              <w:t>的漏收费</w:t>
            </w:r>
          </w:p>
        </w:tc>
        <w:tc>
          <w:tcPr>
            <w:tcW w:w="3963" w:type="dxa"/>
          </w:tcPr>
          <w:p w14:paraId="35292FFE" w14:textId="56492465"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漏收的一般为检查检验费，从几十元到几百元不等，全年减少的漏</w:t>
            </w:r>
            <w:proofErr w:type="gramStart"/>
            <w:r w:rsidRPr="009A169A">
              <w:rPr>
                <w:rFonts w:ascii="微软雅黑" w:eastAsia="微软雅黑" w:hAnsi="微软雅黑" w:hint="eastAsia"/>
                <w:sz w:val="24"/>
                <w:szCs w:val="24"/>
              </w:rPr>
              <w:t>费数字</w:t>
            </w:r>
            <w:proofErr w:type="gramEnd"/>
            <w:r w:rsidRPr="009A169A">
              <w:rPr>
                <w:rFonts w:ascii="微软雅黑" w:eastAsia="微软雅黑" w:hAnsi="微软雅黑" w:hint="eastAsia"/>
                <w:sz w:val="24"/>
                <w:szCs w:val="24"/>
              </w:rPr>
              <w:t>非常</w:t>
            </w:r>
            <w:r>
              <w:rPr>
                <w:rFonts w:ascii="微软雅黑" w:eastAsia="微软雅黑" w:hAnsi="微软雅黑" w:hint="eastAsia"/>
                <w:sz w:val="24"/>
                <w:szCs w:val="24"/>
              </w:rPr>
              <w:t>可</w:t>
            </w:r>
            <w:r w:rsidRPr="009A169A">
              <w:rPr>
                <w:rFonts w:ascii="微软雅黑" w:eastAsia="微软雅黑" w:hAnsi="微软雅黑" w:hint="eastAsia"/>
                <w:sz w:val="24"/>
                <w:szCs w:val="24"/>
              </w:rPr>
              <w:t>观</w:t>
            </w:r>
          </w:p>
        </w:tc>
      </w:tr>
      <w:tr w:rsidR="009A169A" w14:paraId="7AAFFF18" w14:textId="77777777" w:rsidTr="009A169A">
        <w:tc>
          <w:tcPr>
            <w:tcW w:w="2263" w:type="dxa"/>
          </w:tcPr>
          <w:p w14:paraId="3F0AAD97" w14:textId="77EC4159" w:rsidR="009A169A" w:rsidRDefault="009A169A" w:rsidP="009A169A">
            <w:pPr>
              <w:rPr>
                <w:rFonts w:ascii="微软雅黑" w:eastAsia="微软雅黑" w:hAnsi="微软雅黑"/>
                <w:sz w:val="24"/>
                <w:szCs w:val="24"/>
              </w:rPr>
            </w:pPr>
            <w:r>
              <w:rPr>
                <w:rFonts w:ascii="微软雅黑" w:eastAsia="微软雅黑" w:hAnsi="微软雅黑" w:hint="eastAsia"/>
                <w:sz w:val="24"/>
                <w:szCs w:val="24"/>
              </w:rPr>
              <w:t>减少药品的流失</w:t>
            </w:r>
          </w:p>
        </w:tc>
        <w:tc>
          <w:tcPr>
            <w:tcW w:w="3969" w:type="dxa"/>
          </w:tcPr>
          <w:p w14:paraId="17B24FF3" w14:textId="4DEA57E5"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减少普通药品因管理不善而形成的流失</w:t>
            </w:r>
          </w:p>
        </w:tc>
        <w:tc>
          <w:tcPr>
            <w:tcW w:w="3963" w:type="dxa"/>
          </w:tcPr>
          <w:p w14:paraId="2EB1EBCE" w14:textId="066E63D1"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普通药品的管理一般</w:t>
            </w:r>
            <w:proofErr w:type="gramStart"/>
            <w:r w:rsidRPr="009A169A">
              <w:rPr>
                <w:rFonts w:ascii="微软雅黑" w:eastAsia="微软雅黑" w:hAnsi="微软雅黑" w:hint="eastAsia"/>
                <w:sz w:val="24"/>
                <w:szCs w:val="24"/>
              </w:rPr>
              <w:t>不记帐</w:t>
            </w:r>
            <w:proofErr w:type="gramEnd"/>
            <w:r w:rsidRPr="009A169A">
              <w:rPr>
                <w:rFonts w:ascii="微软雅黑" w:eastAsia="微软雅黑" w:hAnsi="微软雅黑" w:hint="eastAsia"/>
                <w:sz w:val="24"/>
                <w:szCs w:val="24"/>
              </w:rPr>
              <w:t>，而不用整个单位的药品而产生的流失，药品效期过期报废，各科管理的药品未跟踪记录产生的流失量非常巨大</w:t>
            </w:r>
          </w:p>
        </w:tc>
      </w:tr>
      <w:tr w:rsidR="009A169A" w14:paraId="063720D7" w14:textId="77777777" w:rsidTr="009A169A">
        <w:tc>
          <w:tcPr>
            <w:tcW w:w="2263" w:type="dxa"/>
          </w:tcPr>
          <w:p w14:paraId="4CDA43F0" w14:textId="44195EA5" w:rsidR="009A169A" w:rsidRDefault="009A169A" w:rsidP="009A169A">
            <w:pPr>
              <w:rPr>
                <w:rFonts w:ascii="微软雅黑" w:eastAsia="微软雅黑" w:hAnsi="微软雅黑"/>
                <w:sz w:val="24"/>
                <w:szCs w:val="24"/>
              </w:rPr>
            </w:pPr>
            <w:r>
              <w:rPr>
                <w:rFonts w:ascii="微软雅黑" w:eastAsia="微软雅黑" w:hAnsi="微软雅黑" w:hint="eastAsia"/>
                <w:sz w:val="24"/>
                <w:szCs w:val="24"/>
              </w:rPr>
              <w:t>节约物资耗材和减少库存管理费用</w:t>
            </w:r>
          </w:p>
        </w:tc>
        <w:tc>
          <w:tcPr>
            <w:tcW w:w="3969" w:type="dxa"/>
          </w:tcPr>
          <w:p w14:paraId="6C6D30B7" w14:textId="3C11025D"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减少材料，后勤物资管理松散造成的浪费和库存管理费用</w:t>
            </w:r>
          </w:p>
        </w:tc>
        <w:tc>
          <w:tcPr>
            <w:tcW w:w="3963" w:type="dxa"/>
          </w:tcPr>
          <w:p w14:paraId="33F2D737" w14:textId="48BA807D"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医院各科的物资材料管理比较松散，没有准确的记录，流失严重</w:t>
            </w:r>
            <w:r w:rsidRPr="009A169A">
              <w:rPr>
                <w:rFonts w:ascii="微软雅黑" w:eastAsia="微软雅黑" w:hAnsi="微软雅黑"/>
                <w:sz w:val="24"/>
                <w:szCs w:val="24"/>
              </w:rPr>
              <w:t>,为了保证供应，库存量必须保证,库存管理费用也比较高</w:t>
            </w:r>
          </w:p>
        </w:tc>
      </w:tr>
      <w:tr w:rsidR="009A169A" w14:paraId="254D6196" w14:textId="77777777" w:rsidTr="009A169A">
        <w:tc>
          <w:tcPr>
            <w:tcW w:w="2263" w:type="dxa"/>
          </w:tcPr>
          <w:p w14:paraId="0BF39301" w14:textId="3795A4D4" w:rsidR="009A169A" w:rsidRDefault="009A169A" w:rsidP="009A169A">
            <w:pPr>
              <w:rPr>
                <w:rFonts w:ascii="微软雅黑" w:eastAsia="微软雅黑" w:hAnsi="微软雅黑"/>
                <w:sz w:val="24"/>
                <w:szCs w:val="24"/>
              </w:rPr>
            </w:pPr>
            <w:r>
              <w:rPr>
                <w:rFonts w:ascii="微软雅黑" w:eastAsia="微软雅黑" w:hAnsi="微软雅黑" w:hint="eastAsia"/>
                <w:sz w:val="24"/>
                <w:szCs w:val="24"/>
              </w:rPr>
              <w:t>节约各种申请单和处方等纸张</w:t>
            </w:r>
          </w:p>
        </w:tc>
        <w:tc>
          <w:tcPr>
            <w:tcW w:w="3969" w:type="dxa"/>
          </w:tcPr>
          <w:p w14:paraId="1A5B3800" w14:textId="27045B82"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新信息系统建设基本实现无纸化后节约各种申请单和处方等纸张的费用</w:t>
            </w:r>
          </w:p>
        </w:tc>
        <w:tc>
          <w:tcPr>
            <w:tcW w:w="3963" w:type="dxa"/>
          </w:tcPr>
          <w:p w14:paraId="3880190A" w14:textId="21D78341" w:rsidR="009A169A" w:rsidRDefault="009A169A" w:rsidP="009A169A">
            <w:pPr>
              <w:rPr>
                <w:rFonts w:ascii="微软雅黑" w:eastAsia="微软雅黑" w:hAnsi="微软雅黑"/>
                <w:sz w:val="24"/>
                <w:szCs w:val="24"/>
              </w:rPr>
            </w:pPr>
            <w:r w:rsidRPr="009A169A">
              <w:rPr>
                <w:rFonts w:ascii="微软雅黑" w:eastAsia="微软雅黑" w:hAnsi="微软雅黑" w:hint="eastAsia"/>
                <w:sz w:val="24"/>
                <w:szCs w:val="24"/>
              </w:rPr>
              <w:t>普通三甲医院每年花在处方，申请单，病历记录等各种医疗文书与办公用纸、表格等约数十万，新信息系统建设后，由于无纸化</w:t>
            </w:r>
            <w:r w:rsidRPr="009A169A">
              <w:rPr>
                <w:rFonts w:ascii="微软雅黑" w:eastAsia="微软雅黑" w:hAnsi="微软雅黑"/>
                <w:sz w:val="24"/>
                <w:szCs w:val="24"/>
              </w:rPr>
              <w:t>,这些费用基本可以节省。</w:t>
            </w:r>
          </w:p>
        </w:tc>
      </w:tr>
    </w:tbl>
    <w:p w14:paraId="3026EA1A" w14:textId="111D9477" w:rsidR="009A169A" w:rsidRDefault="009A169A" w:rsidP="009A169A">
      <w:pPr>
        <w:ind w:firstLineChars="200" w:firstLine="480"/>
        <w:rPr>
          <w:rFonts w:ascii="微软雅黑" w:eastAsia="微软雅黑" w:hAnsi="微软雅黑"/>
          <w:sz w:val="24"/>
          <w:szCs w:val="24"/>
        </w:rPr>
      </w:pPr>
      <w:r w:rsidRPr="009A169A">
        <w:rPr>
          <w:rFonts w:ascii="微软雅黑" w:eastAsia="微软雅黑" w:hAnsi="微软雅黑" w:hint="eastAsia"/>
          <w:b/>
          <w:bCs/>
          <w:sz w:val="24"/>
          <w:szCs w:val="24"/>
        </w:rPr>
        <w:t>间接的经济效益</w:t>
      </w:r>
      <w:r>
        <w:rPr>
          <w:rFonts w:ascii="微软雅黑" w:eastAsia="微软雅黑" w:hAnsi="微软雅黑" w:hint="eastAsia"/>
          <w:b/>
          <w:bCs/>
          <w:sz w:val="24"/>
          <w:szCs w:val="24"/>
        </w:rPr>
        <w:t>：</w:t>
      </w:r>
    </w:p>
    <w:p w14:paraId="45734DA5" w14:textId="0492D1AB" w:rsidR="009A169A" w:rsidRPr="009A169A" w:rsidRDefault="009A169A" w:rsidP="009A169A">
      <w:pPr>
        <w:ind w:firstLineChars="200" w:firstLine="480"/>
        <w:rPr>
          <w:rFonts w:ascii="微软雅黑" w:eastAsia="微软雅黑" w:hAnsi="微软雅黑"/>
          <w:sz w:val="24"/>
          <w:szCs w:val="24"/>
        </w:rPr>
      </w:pPr>
      <w:r w:rsidRPr="009A169A">
        <w:rPr>
          <w:rFonts w:ascii="微软雅黑" w:eastAsia="微软雅黑" w:hAnsi="微软雅黑" w:hint="eastAsia"/>
          <w:sz w:val="24"/>
          <w:szCs w:val="24"/>
        </w:rPr>
        <w:t>主要体现在提高了内部医护人员的工作效率和患者的满意度，工作效率的提高，病人流转加快，医疗资源得到更充分利用</w:t>
      </w:r>
      <w:r w:rsidRPr="009A169A">
        <w:rPr>
          <w:rFonts w:ascii="微软雅黑" w:eastAsia="微软雅黑" w:hAnsi="微软雅黑"/>
          <w:sz w:val="24"/>
          <w:szCs w:val="24"/>
        </w:rPr>
        <w:t>;医疗质量、医院形象、规范化、透明化等无形资产的提升，吸引更多病人</w:t>
      </w:r>
      <w:r w:rsidRPr="009A169A">
        <w:rPr>
          <w:rFonts w:ascii="微软雅黑" w:eastAsia="微软雅黑" w:hAnsi="微软雅黑"/>
          <w:sz w:val="24"/>
          <w:szCs w:val="24"/>
        </w:rPr>
        <w:lastRenderedPageBreak/>
        <w:t>就医;数字化使信息的及时性、准确性和全面性得以提升，对经济收入的增加产生巨大影响。这些效益提高的因素虽然是多方面的，但数字化建设无疑发挥了相当大的作用。</w:t>
      </w:r>
    </w:p>
    <w:p w14:paraId="52E347B0" w14:textId="26398DDC" w:rsidR="005D69B6" w:rsidRDefault="005D69B6" w:rsidP="004E66CD">
      <w:pPr>
        <w:pStyle w:val="1"/>
      </w:pPr>
      <w:bookmarkStart w:id="22" w:name="_Toc71667642"/>
      <w:r>
        <w:rPr>
          <w:rFonts w:hint="eastAsia"/>
        </w:rPr>
        <w:t>项目总体设计</w:t>
      </w:r>
      <w:bookmarkEnd w:id="22"/>
    </w:p>
    <w:p w14:paraId="0903E992" w14:textId="26869C2D" w:rsidR="003E3FDC" w:rsidRDefault="003E3FDC" w:rsidP="003E3FDC">
      <w:pPr>
        <w:ind w:firstLineChars="200" w:firstLine="480"/>
        <w:rPr>
          <w:rFonts w:ascii="微软雅黑" w:eastAsia="微软雅黑" w:hAnsi="微软雅黑"/>
          <w:sz w:val="24"/>
          <w:szCs w:val="24"/>
        </w:rPr>
      </w:pPr>
      <w:r w:rsidRPr="003E3FDC">
        <w:rPr>
          <w:rFonts w:ascii="微软雅黑" w:eastAsia="微软雅黑" w:hAnsi="微软雅黑" w:hint="eastAsia"/>
          <w:sz w:val="24"/>
          <w:szCs w:val="24"/>
        </w:rPr>
        <w:t>结合医院的信息化现状，对未来信息化发展的需求、规划，以及我司多年来在其他医院信息化建设过程中的成功经验，针对本项目医院信息化建设项目我司将提供</w:t>
      </w:r>
      <w:r w:rsidRPr="003E3FDC">
        <w:rPr>
          <w:rFonts w:ascii="微软雅黑" w:eastAsia="微软雅黑" w:hAnsi="微软雅黑" w:hint="eastAsia"/>
          <w:b/>
          <w:bCs/>
          <w:sz w:val="24"/>
          <w:szCs w:val="24"/>
        </w:rPr>
        <w:t>一体化解决方案</w:t>
      </w:r>
      <w:r w:rsidRPr="003E3FDC">
        <w:rPr>
          <w:rFonts w:ascii="微软雅黑" w:eastAsia="微软雅黑" w:hAnsi="微软雅黑" w:hint="eastAsia"/>
          <w:sz w:val="24"/>
          <w:szCs w:val="24"/>
        </w:rPr>
        <w:t>。</w:t>
      </w:r>
    </w:p>
    <w:p w14:paraId="15222BEA" w14:textId="3549B620" w:rsidR="003E3FDC" w:rsidRDefault="00613615" w:rsidP="00613615">
      <w:pPr>
        <w:pStyle w:val="2"/>
      </w:pPr>
      <w:bookmarkStart w:id="23" w:name="_Toc71667643"/>
      <w:r>
        <w:rPr>
          <w:rFonts w:hint="eastAsia"/>
        </w:rPr>
        <w:t>软件功能的一体化设计</w:t>
      </w:r>
      <w:bookmarkEnd w:id="23"/>
    </w:p>
    <w:p w14:paraId="67DCA710" w14:textId="38BFB2D0" w:rsidR="00613615" w:rsidRDefault="00613615" w:rsidP="00613615">
      <w:pPr>
        <w:pStyle w:val="3"/>
      </w:pPr>
      <w:bookmarkStart w:id="24" w:name="_Toc71667644"/>
      <w:r>
        <w:rPr>
          <w:rFonts w:hint="eastAsia"/>
        </w:rPr>
        <w:t>规范的系统功能</w:t>
      </w:r>
      <w:bookmarkEnd w:id="24"/>
    </w:p>
    <w:p w14:paraId="2D3B9A7F" w14:textId="23238A9C" w:rsidR="00613615" w:rsidRDefault="00613615" w:rsidP="00613615">
      <w:pPr>
        <w:ind w:firstLineChars="200" w:firstLine="480"/>
        <w:rPr>
          <w:rFonts w:ascii="微软雅黑" w:eastAsia="微软雅黑" w:hAnsi="微软雅黑"/>
          <w:sz w:val="24"/>
          <w:szCs w:val="24"/>
        </w:rPr>
      </w:pPr>
      <w:r w:rsidRPr="00613615">
        <w:rPr>
          <w:rFonts w:ascii="微软雅黑" w:eastAsia="微软雅黑" w:hAnsi="微软雅黑" w:hint="eastAsia"/>
          <w:sz w:val="24"/>
          <w:szCs w:val="24"/>
        </w:rPr>
        <w:t>软件功能设计遵从卫生部</w:t>
      </w:r>
      <w:r w:rsidRPr="00613615">
        <w:rPr>
          <w:rFonts w:ascii="微软雅黑" w:eastAsia="微软雅黑" w:hAnsi="微软雅黑"/>
          <w:sz w:val="24"/>
          <w:szCs w:val="24"/>
        </w:rPr>
        <w:t>2002年4月下发的《医院信息系统基本功能规范》中相关规定，保证了软件功能模块的规范性。</w:t>
      </w:r>
    </w:p>
    <w:p w14:paraId="25894955" w14:textId="7BE59691" w:rsidR="00613615" w:rsidRDefault="00613615" w:rsidP="00613615">
      <w:pPr>
        <w:pStyle w:val="3"/>
      </w:pPr>
      <w:bookmarkStart w:id="25" w:name="_Toc71667645"/>
      <w:r>
        <w:rPr>
          <w:rFonts w:hint="eastAsia"/>
        </w:rPr>
        <w:t>标准的数据字典</w:t>
      </w:r>
      <w:bookmarkEnd w:id="25"/>
    </w:p>
    <w:p w14:paraId="31CE2985" w14:textId="1006F39D" w:rsidR="00613615" w:rsidRPr="00613615" w:rsidRDefault="00613615" w:rsidP="00613615">
      <w:pPr>
        <w:ind w:firstLineChars="200" w:firstLine="480"/>
        <w:rPr>
          <w:rFonts w:ascii="微软雅黑" w:eastAsia="微软雅黑" w:hAnsi="微软雅黑"/>
          <w:sz w:val="24"/>
          <w:szCs w:val="24"/>
        </w:rPr>
      </w:pPr>
      <w:r w:rsidRPr="00613615">
        <w:rPr>
          <w:rFonts w:ascii="微软雅黑" w:eastAsia="微软雅黑" w:hAnsi="微软雅黑" w:hint="eastAsia"/>
          <w:sz w:val="24"/>
          <w:szCs w:val="24"/>
        </w:rPr>
        <w:t>在系统数据字典设计上遵循以下标准</w:t>
      </w:r>
      <w:r>
        <w:rPr>
          <w:rFonts w:ascii="微软雅黑" w:eastAsia="微软雅黑" w:hAnsi="微软雅黑" w:hint="eastAsia"/>
          <w:sz w:val="24"/>
          <w:szCs w:val="24"/>
        </w:rPr>
        <w:t>：</w:t>
      </w:r>
    </w:p>
    <w:p w14:paraId="71410C5D" w14:textId="43AB530C" w:rsidR="00613615" w:rsidRPr="00613615" w:rsidRDefault="00613615" w:rsidP="00613615">
      <w:pPr>
        <w:pStyle w:val="a3"/>
        <w:numPr>
          <w:ilvl w:val="0"/>
          <w:numId w:val="10"/>
        </w:numPr>
        <w:ind w:firstLineChars="0"/>
        <w:rPr>
          <w:rFonts w:ascii="微软雅黑" w:eastAsia="微软雅黑" w:hAnsi="微软雅黑"/>
          <w:sz w:val="24"/>
          <w:szCs w:val="24"/>
        </w:rPr>
      </w:pPr>
      <w:r w:rsidRPr="00613615">
        <w:rPr>
          <w:rFonts w:ascii="微软雅黑" w:eastAsia="微软雅黑" w:hAnsi="微软雅黑" w:hint="eastAsia"/>
          <w:sz w:val="24"/>
          <w:szCs w:val="24"/>
        </w:rPr>
        <w:t>凡有国家分类标准的一律采用国家标准</w:t>
      </w:r>
      <w:r w:rsidRPr="00613615">
        <w:rPr>
          <w:rFonts w:ascii="微软雅黑" w:eastAsia="微软雅黑" w:hAnsi="微软雅黑"/>
          <w:sz w:val="24"/>
          <w:szCs w:val="24"/>
        </w:rPr>
        <w:t>;</w:t>
      </w:r>
    </w:p>
    <w:p w14:paraId="1E9DBD51" w14:textId="2D0A65A9" w:rsidR="00613615" w:rsidRPr="00613615" w:rsidRDefault="00613615" w:rsidP="00613615">
      <w:pPr>
        <w:pStyle w:val="a3"/>
        <w:numPr>
          <w:ilvl w:val="0"/>
          <w:numId w:val="10"/>
        </w:numPr>
        <w:ind w:firstLineChars="0"/>
        <w:rPr>
          <w:rFonts w:ascii="微软雅黑" w:eastAsia="微软雅黑" w:hAnsi="微软雅黑"/>
          <w:sz w:val="24"/>
          <w:szCs w:val="24"/>
        </w:rPr>
      </w:pPr>
      <w:r w:rsidRPr="00613615">
        <w:rPr>
          <w:rFonts w:ascii="微软雅黑" w:eastAsia="微软雅黑" w:hAnsi="微软雅黑" w:hint="eastAsia"/>
          <w:sz w:val="24"/>
          <w:szCs w:val="24"/>
        </w:rPr>
        <w:t>无国家标准，则采用卫生部或有关司局制定的标准，包括卫生部医院管理研究所制定的一些临床应用分类标准</w:t>
      </w:r>
      <w:r w:rsidRPr="00613615">
        <w:rPr>
          <w:rFonts w:ascii="微软雅黑" w:eastAsia="微软雅黑" w:hAnsi="微软雅黑"/>
          <w:sz w:val="24"/>
          <w:szCs w:val="24"/>
        </w:rPr>
        <w:t>;</w:t>
      </w:r>
    </w:p>
    <w:p w14:paraId="64CFE1D5" w14:textId="77777777" w:rsidR="00613615" w:rsidRDefault="00613615" w:rsidP="00613615">
      <w:pPr>
        <w:pStyle w:val="a3"/>
        <w:numPr>
          <w:ilvl w:val="0"/>
          <w:numId w:val="10"/>
        </w:numPr>
        <w:ind w:firstLineChars="0"/>
        <w:rPr>
          <w:rFonts w:ascii="微软雅黑" w:eastAsia="微软雅黑" w:hAnsi="微软雅黑"/>
          <w:sz w:val="24"/>
          <w:szCs w:val="24"/>
        </w:rPr>
      </w:pPr>
      <w:r w:rsidRPr="00613615">
        <w:rPr>
          <w:rFonts w:ascii="微软雅黑" w:eastAsia="微软雅黑" w:hAnsi="微软雅黑" w:hint="eastAsia"/>
          <w:sz w:val="24"/>
          <w:szCs w:val="24"/>
        </w:rPr>
        <w:t>凡国内无标准，国际上有标准或发达国家有成熟标准的，采用该标准</w:t>
      </w:r>
      <w:r w:rsidRPr="00613615">
        <w:rPr>
          <w:rFonts w:ascii="微软雅黑" w:eastAsia="微软雅黑" w:hAnsi="微软雅黑"/>
          <w:sz w:val="24"/>
          <w:szCs w:val="24"/>
        </w:rPr>
        <w:t>;</w:t>
      </w:r>
    </w:p>
    <w:p w14:paraId="32456CFC" w14:textId="1617A763" w:rsidR="00613615" w:rsidRDefault="00613615" w:rsidP="00613615">
      <w:pPr>
        <w:pStyle w:val="a3"/>
        <w:numPr>
          <w:ilvl w:val="0"/>
          <w:numId w:val="10"/>
        </w:numPr>
        <w:ind w:firstLineChars="0"/>
        <w:rPr>
          <w:rFonts w:ascii="微软雅黑" w:eastAsia="微软雅黑" w:hAnsi="微软雅黑"/>
          <w:sz w:val="24"/>
          <w:szCs w:val="24"/>
        </w:rPr>
      </w:pPr>
      <w:r w:rsidRPr="00613615">
        <w:rPr>
          <w:rFonts w:ascii="微软雅黑" w:eastAsia="微软雅黑" w:hAnsi="微软雅黑"/>
          <w:sz w:val="24"/>
          <w:szCs w:val="24"/>
        </w:rPr>
        <w:t>如果只能采用医院分类标准，则一律采用用户自定义分类代码的方法。</w:t>
      </w:r>
    </w:p>
    <w:p w14:paraId="247D2FDF" w14:textId="1A1BC781" w:rsidR="00613615" w:rsidRDefault="00613615" w:rsidP="00613615">
      <w:pPr>
        <w:pStyle w:val="3"/>
      </w:pPr>
      <w:bookmarkStart w:id="26" w:name="_Toc71667646"/>
      <w:r>
        <w:rPr>
          <w:rFonts w:hint="eastAsia"/>
        </w:rPr>
        <w:t>先进的系统构架</w:t>
      </w:r>
      <w:bookmarkEnd w:id="26"/>
    </w:p>
    <w:p w14:paraId="36C15F8E" w14:textId="137A7AE0" w:rsidR="00613615" w:rsidRPr="00613615" w:rsidRDefault="00613615" w:rsidP="00613615">
      <w:pPr>
        <w:ind w:firstLineChars="200" w:firstLine="480"/>
        <w:rPr>
          <w:rFonts w:ascii="微软雅黑" w:eastAsia="微软雅黑" w:hAnsi="微软雅黑"/>
          <w:sz w:val="24"/>
          <w:szCs w:val="24"/>
        </w:rPr>
      </w:pPr>
      <w:r w:rsidRPr="00613615">
        <w:rPr>
          <w:rFonts w:ascii="微软雅黑" w:eastAsia="微软雅黑" w:hAnsi="微软雅黑" w:hint="eastAsia"/>
          <w:sz w:val="24"/>
          <w:szCs w:val="24"/>
        </w:rPr>
        <w:t>采用先进、成熟且稳定的计算机技术、网络通信技术、开发和运行平台、数据库系统、图形图像处理系统等技术和产品，并将其进行融合组建成一体化医院软件平台。</w:t>
      </w:r>
    </w:p>
    <w:p w14:paraId="5CC89A4C" w14:textId="16D434EC" w:rsidR="00613615" w:rsidRDefault="00613615" w:rsidP="00613615"/>
    <w:p w14:paraId="65FEF702" w14:textId="2D9AFDC7" w:rsidR="00613615" w:rsidRDefault="00613615" w:rsidP="00613615">
      <w:pPr>
        <w:pStyle w:val="3"/>
      </w:pPr>
      <w:bookmarkStart w:id="27" w:name="_Toc71667647"/>
      <w:r>
        <w:rPr>
          <w:rFonts w:hint="eastAsia"/>
        </w:rPr>
        <w:lastRenderedPageBreak/>
        <w:t>灵活的系统设计</w:t>
      </w:r>
      <w:bookmarkEnd w:id="27"/>
    </w:p>
    <w:p w14:paraId="2E069489" w14:textId="53027FCF" w:rsidR="00613615" w:rsidRDefault="00613615" w:rsidP="00613615">
      <w:pPr>
        <w:ind w:firstLineChars="200" w:firstLine="480"/>
        <w:rPr>
          <w:rFonts w:ascii="微软雅黑" w:eastAsia="微软雅黑" w:hAnsi="微软雅黑"/>
          <w:sz w:val="24"/>
          <w:szCs w:val="24"/>
        </w:rPr>
      </w:pPr>
      <w:r w:rsidRPr="00613615">
        <w:rPr>
          <w:rFonts w:ascii="微软雅黑" w:eastAsia="微软雅黑" w:hAnsi="微软雅黑" w:hint="eastAsia"/>
          <w:sz w:val="24"/>
          <w:szCs w:val="24"/>
        </w:rPr>
        <w:t>以后台参数控制的方式，将信息系统的流程预先进行分解。在医院实施过程中，可根据医院实际的需求进行调整。流程的改造是医院信息系统最为复杂的一部分，因为其可能设计到所有的程序都必须经过修改，而</w:t>
      </w:r>
      <w:r w:rsidRPr="00613615">
        <w:rPr>
          <w:rFonts w:ascii="微软雅黑" w:eastAsia="微软雅黑" w:hAnsi="微软雅黑"/>
          <w:sz w:val="24"/>
          <w:szCs w:val="24"/>
        </w:rPr>
        <w:t>HIS在流程改造上就只是后台参数简单的“Y”，“N”的选择，即可完成流程的变动。</w:t>
      </w:r>
    </w:p>
    <w:p w14:paraId="21EE106D" w14:textId="394ED054" w:rsidR="00613615" w:rsidRDefault="00613615" w:rsidP="00613615">
      <w:pPr>
        <w:pStyle w:val="3"/>
      </w:pPr>
      <w:bookmarkStart w:id="28" w:name="_Toc71667648"/>
      <w:r>
        <w:rPr>
          <w:rFonts w:hint="eastAsia"/>
        </w:rPr>
        <w:t>多重的审核体系</w:t>
      </w:r>
      <w:bookmarkEnd w:id="28"/>
    </w:p>
    <w:p w14:paraId="1F9B0108" w14:textId="49521475" w:rsidR="00613615" w:rsidRPr="00613615" w:rsidRDefault="00613615" w:rsidP="00613615">
      <w:pPr>
        <w:ind w:firstLineChars="200" w:firstLine="480"/>
        <w:rPr>
          <w:rFonts w:ascii="微软雅黑" w:eastAsia="微软雅黑" w:hAnsi="微软雅黑"/>
          <w:sz w:val="24"/>
          <w:szCs w:val="24"/>
        </w:rPr>
      </w:pPr>
      <w:r w:rsidRPr="00613615">
        <w:rPr>
          <w:rFonts w:ascii="微软雅黑" w:eastAsia="微软雅黑" w:hAnsi="微软雅黑" w:hint="eastAsia"/>
          <w:sz w:val="24"/>
          <w:szCs w:val="24"/>
        </w:rPr>
        <w:t>医院流程管理中必然存在于多重审核机制，</w:t>
      </w:r>
      <w:r w:rsidRPr="00613615">
        <w:rPr>
          <w:rFonts w:ascii="微软雅黑" w:eastAsia="微软雅黑" w:hAnsi="微软雅黑"/>
          <w:sz w:val="24"/>
          <w:szCs w:val="24"/>
        </w:rPr>
        <w:t>HIS系统为了使流程更安全、避免可能产生的错误产生，系统中设计了申请、一级审核、主任审核体系，申请必须通过系统逐级经过审核后，流程才能继续下去。</w:t>
      </w:r>
    </w:p>
    <w:p w14:paraId="6CE7B421" w14:textId="0A0FA05F" w:rsidR="00613615" w:rsidRPr="00613615" w:rsidRDefault="00613615" w:rsidP="00613615">
      <w:pPr>
        <w:ind w:firstLineChars="200" w:firstLine="480"/>
        <w:rPr>
          <w:rFonts w:ascii="微软雅黑" w:eastAsia="微软雅黑" w:hAnsi="微软雅黑"/>
          <w:sz w:val="24"/>
          <w:szCs w:val="24"/>
        </w:rPr>
      </w:pPr>
      <w:r w:rsidRPr="00613615">
        <w:rPr>
          <w:rFonts w:ascii="微软雅黑" w:eastAsia="微软雅黑" w:hAnsi="微软雅黑" w:hint="eastAsia"/>
          <w:sz w:val="24"/>
          <w:szCs w:val="24"/>
        </w:rPr>
        <w:t>审核体系不仅进一步加强了医疗流程的安全性，而且在出现医疗事故后有依据可依，避免产生不必要的纠纷。</w:t>
      </w:r>
    </w:p>
    <w:p w14:paraId="0129BC58" w14:textId="3B9AAE4C" w:rsidR="00613615" w:rsidRDefault="00613615" w:rsidP="00613615">
      <w:pPr>
        <w:pStyle w:val="3"/>
      </w:pPr>
      <w:bookmarkStart w:id="29" w:name="_Toc71667649"/>
      <w:r>
        <w:rPr>
          <w:rFonts w:hint="eastAsia"/>
        </w:rPr>
        <w:t>及时的提醒机制</w:t>
      </w:r>
      <w:bookmarkEnd w:id="29"/>
    </w:p>
    <w:p w14:paraId="381D6D74" w14:textId="720A65C7" w:rsidR="00613615" w:rsidRPr="00613615" w:rsidRDefault="00613615" w:rsidP="00613615">
      <w:pPr>
        <w:ind w:firstLineChars="200" w:firstLine="480"/>
        <w:rPr>
          <w:rFonts w:ascii="微软雅黑" w:eastAsia="微软雅黑" w:hAnsi="微软雅黑"/>
          <w:sz w:val="24"/>
          <w:szCs w:val="24"/>
        </w:rPr>
      </w:pPr>
      <w:r w:rsidRPr="00613615">
        <w:rPr>
          <w:rFonts w:ascii="微软雅黑" w:eastAsia="微软雅黑" w:hAnsi="微软雅黑" w:hint="eastAsia"/>
          <w:sz w:val="24"/>
          <w:szCs w:val="24"/>
        </w:rPr>
        <w:t>系统中各</w:t>
      </w:r>
      <w:proofErr w:type="gramStart"/>
      <w:r w:rsidRPr="00613615">
        <w:rPr>
          <w:rFonts w:ascii="微软雅黑" w:eastAsia="微软雅黑" w:hAnsi="微软雅黑" w:hint="eastAsia"/>
          <w:sz w:val="24"/>
          <w:szCs w:val="24"/>
        </w:rPr>
        <w:t>类结果</w:t>
      </w:r>
      <w:proofErr w:type="gramEnd"/>
      <w:r w:rsidRPr="00613615">
        <w:rPr>
          <w:rFonts w:ascii="微软雅黑" w:eastAsia="微软雅黑" w:hAnsi="微软雅黑" w:hint="eastAsia"/>
          <w:sz w:val="24"/>
          <w:szCs w:val="24"/>
        </w:rPr>
        <w:t>产生模块中都加入了提醒机制，如住院医嘱、住院病历、检查报告、报告发布等等，系统中会以文字滚动及弹出式界面提醒操作员及时登记书写各类病历、报告等，以提醒医生来避免引起不必要的医疗事故及纠纷。</w:t>
      </w:r>
    </w:p>
    <w:p w14:paraId="0EFC01EB" w14:textId="3019F588" w:rsidR="00613615" w:rsidRDefault="00613615" w:rsidP="00613615">
      <w:pPr>
        <w:pStyle w:val="3"/>
      </w:pPr>
      <w:bookmarkStart w:id="30" w:name="_Toc71667650"/>
      <w:r>
        <w:rPr>
          <w:rFonts w:hint="eastAsia"/>
        </w:rPr>
        <w:t>精确的权限设置</w:t>
      </w:r>
      <w:bookmarkEnd w:id="30"/>
    </w:p>
    <w:p w14:paraId="6EED320D" w14:textId="52ADA4C7" w:rsidR="00613615" w:rsidRPr="00613615" w:rsidRDefault="00613615" w:rsidP="00613615">
      <w:pPr>
        <w:ind w:firstLineChars="200" w:firstLine="480"/>
        <w:rPr>
          <w:rFonts w:ascii="微软雅黑" w:eastAsia="微软雅黑" w:hAnsi="微软雅黑"/>
          <w:sz w:val="24"/>
          <w:szCs w:val="24"/>
        </w:rPr>
      </w:pPr>
      <w:r w:rsidRPr="00613615">
        <w:rPr>
          <w:rFonts w:ascii="微软雅黑" w:eastAsia="微软雅黑" w:hAnsi="微软雅黑" w:hint="eastAsia"/>
          <w:sz w:val="24"/>
          <w:szCs w:val="24"/>
        </w:rPr>
        <w:t>权限设置，在医院医疗数据管理中处于至关重要的位置，不仅起到了保护医疗数据的作用，还担当着使整体系统流程规范化、从权限上保证系统流程的正常运行。因此，在设计系统操作员权限时，从操作科室到操作功能，系统的权限设置，能将员工的权限设置到某一个功能按钮的使用。</w:t>
      </w:r>
    </w:p>
    <w:p w14:paraId="1138262B" w14:textId="4FA89053" w:rsidR="005D69B6" w:rsidRDefault="005D69B6" w:rsidP="004E66CD">
      <w:pPr>
        <w:pStyle w:val="1"/>
      </w:pPr>
      <w:bookmarkStart w:id="31" w:name="_Toc71667651"/>
      <w:r>
        <w:rPr>
          <w:rFonts w:hint="eastAsia"/>
        </w:rPr>
        <w:lastRenderedPageBreak/>
        <w:t>系统功能概述</w:t>
      </w:r>
      <w:bookmarkEnd w:id="31"/>
    </w:p>
    <w:p w14:paraId="10B5B1E6" w14:textId="0FA18F20" w:rsidR="006426A9" w:rsidRDefault="006426A9" w:rsidP="006426A9">
      <w:pPr>
        <w:pStyle w:val="2"/>
      </w:pPr>
      <w:bookmarkStart w:id="32" w:name="_Toc71667652"/>
      <w:r>
        <w:rPr>
          <w:rFonts w:hint="eastAsia"/>
        </w:rPr>
        <w:t>系统配置与结构</w:t>
      </w:r>
      <w:bookmarkEnd w:id="32"/>
    </w:p>
    <w:p w14:paraId="4F9639E1" w14:textId="77777777" w:rsidR="00B757AD" w:rsidRPr="00B757AD" w:rsidRDefault="00B757AD" w:rsidP="00B757AD">
      <w:pPr>
        <w:widowControl/>
        <w:ind w:leftChars="171" w:left="359"/>
        <w:jc w:val="left"/>
        <w:rPr>
          <w:rFonts w:ascii="微软雅黑" w:eastAsia="微软雅黑" w:hAnsi="微软雅黑"/>
          <w:sz w:val="24"/>
          <w:szCs w:val="24"/>
        </w:rPr>
      </w:pPr>
      <w:r w:rsidRPr="00B757AD">
        <w:rPr>
          <w:rFonts w:ascii="微软雅黑" w:eastAsia="微软雅黑" w:hAnsi="微软雅黑" w:hint="eastAsia"/>
          <w:sz w:val="24"/>
          <w:szCs w:val="24"/>
        </w:rPr>
        <w:t>硬件环境：</w:t>
      </w:r>
    </w:p>
    <w:p w14:paraId="51374767" w14:textId="77777777" w:rsidR="00B757AD" w:rsidRPr="00B757AD" w:rsidRDefault="00B757AD" w:rsidP="00B757AD">
      <w:pPr>
        <w:widowControl/>
        <w:numPr>
          <w:ilvl w:val="0"/>
          <w:numId w:val="22"/>
        </w:numPr>
        <w:shd w:val="clear" w:color="auto" w:fill="FFFFFF"/>
        <w:tabs>
          <w:tab w:val="clear" w:pos="720"/>
          <w:tab w:val="num" w:pos="1080"/>
        </w:tabs>
        <w:spacing w:before="100" w:beforeAutospacing="1" w:after="100" w:afterAutospacing="1"/>
        <w:ind w:leftChars="343" w:left="1080"/>
        <w:jc w:val="left"/>
        <w:rPr>
          <w:rFonts w:ascii="微软雅黑" w:eastAsia="微软雅黑" w:hAnsi="微软雅黑"/>
          <w:sz w:val="24"/>
          <w:szCs w:val="24"/>
        </w:rPr>
      </w:pPr>
      <w:r w:rsidRPr="00B757AD">
        <w:rPr>
          <w:rFonts w:ascii="微软雅黑" w:eastAsia="微软雅黑" w:hAnsi="微软雅黑" w:hint="eastAsia"/>
          <w:sz w:val="24"/>
          <w:szCs w:val="24"/>
        </w:rPr>
        <w:t>内部局域网</w:t>
      </w:r>
    </w:p>
    <w:p w14:paraId="50BB0C04" w14:textId="77777777" w:rsidR="00B757AD" w:rsidRPr="00B757AD" w:rsidRDefault="00B757AD" w:rsidP="00B757AD">
      <w:pPr>
        <w:widowControl/>
        <w:numPr>
          <w:ilvl w:val="0"/>
          <w:numId w:val="22"/>
        </w:numPr>
        <w:shd w:val="clear" w:color="auto" w:fill="FFFFFF"/>
        <w:tabs>
          <w:tab w:val="clear" w:pos="720"/>
          <w:tab w:val="num" w:pos="1080"/>
        </w:tabs>
        <w:spacing w:before="100" w:beforeAutospacing="1" w:after="100" w:afterAutospacing="1"/>
        <w:ind w:leftChars="343" w:left="1080"/>
        <w:jc w:val="left"/>
        <w:rPr>
          <w:rFonts w:ascii="微软雅黑" w:eastAsia="微软雅黑" w:hAnsi="微软雅黑" w:hint="eastAsia"/>
          <w:sz w:val="24"/>
          <w:szCs w:val="24"/>
        </w:rPr>
      </w:pPr>
      <w:r w:rsidRPr="00B757AD">
        <w:rPr>
          <w:rFonts w:ascii="微软雅黑" w:eastAsia="微软雅黑" w:hAnsi="微软雅黑" w:hint="eastAsia"/>
          <w:sz w:val="24"/>
          <w:szCs w:val="24"/>
        </w:rPr>
        <w:t>服务器一台（配不间断电源UPS）</w:t>
      </w:r>
    </w:p>
    <w:p w14:paraId="32C8C7E0" w14:textId="77777777" w:rsidR="00B757AD" w:rsidRPr="00B757AD" w:rsidRDefault="00B757AD" w:rsidP="00B757AD">
      <w:pPr>
        <w:widowControl/>
        <w:numPr>
          <w:ilvl w:val="0"/>
          <w:numId w:val="22"/>
        </w:numPr>
        <w:shd w:val="clear" w:color="auto" w:fill="FFFFFF"/>
        <w:tabs>
          <w:tab w:val="clear" w:pos="720"/>
          <w:tab w:val="num" w:pos="1080"/>
        </w:tabs>
        <w:spacing w:before="100" w:beforeAutospacing="1" w:after="100" w:afterAutospacing="1"/>
        <w:ind w:leftChars="343" w:left="1080"/>
        <w:jc w:val="left"/>
        <w:rPr>
          <w:rFonts w:ascii="微软雅黑" w:eastAsia="微软雅黑" w:hAnsi="微软雅黑" w:hint="eastAsia"/>
          <w:sz w:val="24"/>
          <w:szCs w:val="24"/>
        </w:rPr>
      </w:pPr>
      <w:r w:rsidRPr="00B757AD">
        <w:rPr>
          <w:rFonts w:ascii="微软雅黑" w:eastAsia="微软雅黑" w:hAnsi="微软雅黑" w:hint="eastAsia"/>
          <w:sz w:val="24"/>
          <w:szCs w:val="24"/>
        </w:rPr>
        <w:t>互联网（可选）</w:t>
      </w:r>
    </w:p>
    <w:p w14:paraId="5BA8AEB8" w14:textId="77777777" w:rsidR="00B757AD" w:rsidRPr="00B757AD" w:rsidRDefault="00B757AD" w:rsidP="00B757AD">
      <w:pPr>
        <w:widowControl/>
        <w:numPr>
          <w:ilvl w:val="0"/>
          <w:numId w:val="22"/>
        </w:numPr>
        <w:shd w:val="clear" w:color="auto" w:fill="FFFFFF"/>
        <w:tabs>
          <w:tab w:val="clear" w:pos="720"/>
          <w:tab w:val="num" w:pos="1080"/>
        </w:tabs>
        <w:spacing w:before="100" w:beforeAutospacing="1" w:after="100" w:afterAutospacing="1"/>
        <w:ind w:leftChars="343" w:left="1080"/>
        <w:jc w:val="left"/>
        <w:rPr>
          <w:rFonts w:ascii="微软雅黑" w:eastAsia="微软雅黑" w:hAnsi="微软雅黑" w:hint="eastAsia"/>
          <w:sz w:val="24"/>
          <w:szCs w:val="24"/>
        </w:rPr>
      </w:pPr>
      <w:r w:rsidRPr="00B757AD">
        <w:rPr>
          <w:rFonts w:ascii="微软雅黑" w:eastAsia="微软雅黑" w:hAnsi="微软雅黑" w:hint="eastAsia"/>
          <w:sz w:val="24"/>
          <w:szCs w:val="24"/>
        </w:rPr>
        <w:t>必需电脑至少4台：门诊收费1台、住院收费1台、药房药库共用1台、护士站至少1台；选配n台：医生、院长、财务室；</w:t>
      </w:r>
    </w:p>
    <w:p w14:paraId="7143BA95" w14:textId="77777777" w:rsidR="00B757AD" w:rsidRPr="00B757AD" w:rsidRDefault="00B757AD" w:rsidP="00B757AD">
      <w:pPr>
        <w:widowControl/>
        <w:numPr>
          <w:ilvl w:val="0"/>
          <w:numId w:val="22"/>
        </w:numPr>
        <w:shd w:val="clear" w:color="auto" w:fill="FFFFFF"/>
        <w:tabs>
          <w:tab w:val="clear" w:pos="720"/>
          <w:tab w:val="num" w:pos="1080"/>
        </w:tabs>
        <w:spacing w:before="100" w:beforeAutospacing="1" w:after="100" w:afterAutospacing="1"/>
        <w:ind w:leftChars="343" w:left="1080"/>
        <w:jc w:val="left"/>
        <w:rPr>
          <w:rFonts w:ascii="微软雅黑" w:eastAsia="微软雅黑" w:hAnsi="微软雅黑" w:hint="eastAsia"/>
          <w:sz w:val="24"/>
          <w:szCs w:val="24"/>
        </w:rPr>
      </w:pPr>
      <w:r w:rsidRPr="00B757AD">
        <w:rPr>
          <w:rFonts w:ascii="微软雅黑" w:eastAsia="微软雅黑" w:hAnsi="微软雅黑" w:hint="eastAsia"/>
          <w:sz w:val="24"/>
          <w:szCs w:val="24"/>
        </w:rPr>
        <w:t>打印机：针式两台（打印门诊发票、住院发票），激光打印机n台：打印报表；</w:t>
      </w:r>
    </w:p>
    <w:p w14:paraId="4E59DBFE" w14:textId="77777777" w:rsidR="00B757AD" w:rsidRPr="00B757AD" w:rsidRDefault="00B757AD" w:rsidP="00B757AD">
      <w:pPr>
        <w:widowControl/>
        <w:ind w:leftChars="171" w:left="359"/>
        <w:jc w:val="left"/>
        <w:rPr>
          <w:rFonts w:ascii="微软雅黑" w:eastAsia="微软雅黑" w:hAnsi="微软雅黑" w:hint="eastAsia"/>
          <w:sz w:val="24"/>
          <w:szCs w:val="24"/>
        </w:rPr>
      </w:pPr>
      <w:r w:rsidRPr="00B757AD">
        <w:rPr>
          <w:rFonts w:ascii="微软雅黑" w:eastAsia="微软雅黑" w:hAnsi="微软雅黑" w:hint="eastAsia"/>
          <w:sz w:val="24"/>
          <w:szCs w:val="24"/>
        </w:rPr>
        <w:t>软件环境：</w:t>
      </w:r>
    </w:p>
    <w:p w14:paraId="68596E78" w14:textId="77777777" w:rsidR="00B757AD" w:rsidRPr="00B757AD" w:rsidRDefault="00B757AD" w:rsidP="00B757AD">
      <w:pPr>
        <w:widowControl/>
        <w:numPr>
          <w:ilvl w:val="0"/>
          <w:numId w:val="23"/>
        </w:numPr>
        <w:shd w:val="clear" w:color="auto" w:fill="FFFFFF"/>
        <w:tabs>
          <w:tab w:val="clear" w:pos="720"/>
          <w:tab w:val="num" w:pos="1080"/>
        </w:tabs>
        <w:spacing w:before="100" w:beforeAutospacing="1" w:after="100" w:afterAutospacing="1"/>
        <w:ind w:leftChars="343" w:left="1080"/>
        <w:jc w:val="left"/>
        <w:rPr>
          <w:rFonts w:ascii="微软雅黑" w:eastAsia="微软雅黑" w:hAnsi="微软雅黑"/>
          <w:sz w:val="24"/>
          <w:szCs w:val="24"/>
        </w:rPr>
      </w:pPr>
      <w:r w:rsidRPr="00B757AD">
        <w:rPr>
          <w:rFonts w:ascii="微软雅黑" w:eastAsia="微软雅黑" w:hAnsi="微软雅黑" w:hint="eastAsia"/>
          <w:sz w:val="24"/>
          <w:szCs w:val="24"/>
        </w:rPr>
        <w:t>服务器：Windows 7（32位），内存：4G，硬盘：512G固态+4T机械</w:t>
      </w:r>
    </w:p>
    <w:p w14:paraId="49EFF192" w14:textId="77777777" w:rsidR="00B757AD" w:rsidRPr="00B757AD" w:rsidRDefault="00B757AD" w:rsidP="00B757AD">
      <w:pPr>
        <w:widowControl/>
        <w:numPr>
          <w:ilvl w:val="0"/>
          <w:numId w:val="23"/>
        </w:numPr>
        <w:shd w:val="clear" w:color="auto" w:fill="FFFFFF"/>
        <w:tabs>
          <w:tab w:val="clear" w:pos="720"/>
          <w:tab w:val="num" w:pos="1080"/>
        </w:tabs>
        <w:spacing w:before="100" w:beforeAutospacing="1" w:after="100" w:afterAutospacing="1"/>
        <w:ind w:leftChars="343" w:left="1080"/>
        <w:jc w:val="left"/>
        <w:rPr>
          <w:rFonts w:ascii="微软雅黑" w:eastAsia="微软雅黑" w:hAnsi="微软雅黑" w:hint="eastAsia"/>
          <w:sz w:val="24"/>
          <w:szCs w:val="24"/>
        </w:rPr>
      </w:pPr>
      <w:r w:rsidRPr="00B757AD">
        <w:rPr>
          <w:rFonts w:ascii="微软雅黑" w:eastAsia="微软雅黑" w:hAnsi="微软雅黑" w:hint="eastAsia"/>
          <w:sz w:val="24"/>
          <w:szCs w:val="24"/>
        </w:rPr>
        <w:t>其他客户端：Windows 7（32/64位皆可），内存：4G，硬盘：1T以上</w:t>
      </w:r>
    </w:p>
    <w:p w14:paraId="43FC801D" w14:textId="77777777" w:rsidR="00B757AD" w:rsidRPr="00B757AD" w:rsidRDefault="00B757AD" w:rsidP="00B757AD">
      <w:pPr>
        <w:rPr>
          <w:rFonts w:hint="eastAsia"/>
        </w:rPr>
      </w:pPr>
    </w:p>
    <w:p w14:paraId="7CBF3F49" w14:textId="613902BA" w:rsidR="006426A9" w:rsidRPr="00E427D3" w:rsidRDefault="006426A9" w:rsidP="00E427D3">
      <w:pPr>
        <w:pStyle w:val="a3"/>
        <w:numPr>
          <w:ilvl w:val="0"/>
          <w:numId w:val="11"/>
        </w:numPr>
        <w:ind w:firstLineChars="0"/>
        <w:rPr>
          <w:rFonts w:ascii="微软雅黑" w:eastAsia="微软雅黑" w:hAnsi="微软雅黑"/>
          <w:sz w:val="24"/>
          <w:szCs w:val="24"/>
        </w:rPr>
      </w:pPr>
      <w:r w:rsidRPr="00E427D3">
        <w:rPr>
          <w:rFonts w:ascii="微软雅黑" w:eastAsia="微软雅黑" w:hAnsi="微软雅黑" w:hint="eastAsia"/>
          <w:sz w:val="24"/>
          <w:szCs w:val="24"/>
        </w:rPr>
        <w:t>网络结构：</w:t>
      </w:r>
      <w:r w:rsidRPr="00E427D3">
        <w:rPr>
          <w:rFonts w:ascii="微软雅黑" w:eastAsia="微软雅黑" w:hAnsi="微软雅黑"/>
          <w:sz w:val="24"/>
          <w:szCs w:val="24"/>
        </w:rPr>
        <w:t>客户/服务器体系结构和TCP/IP 网络协议;</w:t>
      </w:r>
    </w:p>
    <w:p w14:paraId="5D18A466" w14:textId="6F14957F" w:rsidR="006426A9" w:rsidRPr="00E427D3" w:rsidRDefault="006426A9" w:rsidP="00E427D3">
      <w:pPr>
        <w:pStyle w:val="a3"/>
        <w:numPr>
          <w:ilvl w:val="0"/>
          <w:numId w:val="11"/>
        </w:numPr>
        <w:ind w:firstLineChars="0"/>
        <w:rPr>
          <w:rFonts w:ascii="微软雅黑" w:eastAsia="微软雅黑" w:hAnsi="微软雅黑"/>
          <w:sz w:val="24"/>
          <w:szCs w:val="24"/>
        </w:rPr>
      </w:pPr>
      <w:r w:rsidRPr="00E427D3">
        <w:rPr>
          <w:rFonts w:ascii="微软雅黑" w:eastAsia="微软雅黑" w:hAnsi="微软雅黑" w:hint="eastAsia"/>
          <w:sz w:val="24"/>
          <w:szCs w:val="24"/>
        </w:rPr>
        <w:t>系统平台：</w:t>
      </w:r>
      <w:r w:rsidRPr="00E427D3">
        <w:rPr>
          <w:rFonts w:ascii="微软雅黑" w:eastAsia="微软雅黑" w:hAnsi="微软雅黑"/>
          <w:sz w:val="24"/>
          <w:szCs w:val="24"/>
        </w:rPr>
        <w:t xml:space="preserve">网络操作系统可选择Windows </w:t>
      </w:r>
      <w:r w:rsidR="00E427D3" w:rsidRPr="00E427D3">
        <w:rPr>
          <w:rFonts w:ascii="微软雅黑" w:eastAsia="微软雅黑" w:hAnsi="微软雅黑" w:hint="eastAsia"/>
          <w:sz w:val="24"/>
          <w:szCs w:val="24"/>
        </w:rPr>
        <w:t>7</w:t>
      </w:r>
      <w:r w:rsidR="00E427D3" w:rsidRPr="00E427D3">
        <w:rPr>
          <w:rFonts w:ascii="微软雅黑" w:eastAsia="微软雅黑" w:hAnsi="微软雅黑"/>
          <w:sz w:val="24"/>
          <w:szCs w:val="24"/>
        </w:rPr>
        <w:t xml:space="preserve"> 64</w:t>
      </w:r>
      <w:r w:rsidR="00E427D3" w:rsidRPr="00E427D3">
        <w:rPr>
          <w:rFonts w:ascii="微软雅黑" w:eastAsia="微软雅黑" w:hAnsi="微软雅黑" w:hint="eastAsia"/>
          <w:sz w:val="24"/>
          <w:szCs w:val="24"/>
        </w:rPr>
        <w:t>位；</w:t>
      </w:r>
      <w:r w:rsidRPr="00E427D3">
        <w:rPr>
          <w:rFonts w:ascii="微软雅黑" w:eastAsia="微软雅黑" w:hAnsi="微软雅黑"/>
          <w:sz w:val="24"/>
          <w:szCs w:val="24"/>
        </w:rPr>
        <w:t>客户端选用Window 7/10 ;</w:t>
      </w:r>
    </w:p>
    <w:p w14:paraId="63E6A91F" w14:textId="38F6271F" w:rsidR="006426A9" w:rsidRPr="00E427D3" w:rsidRDefault="006426A9" w:rsidP="00E427D3">
      <w:pPr>
        <w:pStyle w:val="a3"/>
        <w:numPr>
          <w:ilvl w:val="0"/>
          <w:numId w:val="11"/>
        </w:numPr>
        <w:ind w:firstLineChars="0"/>
        <w:rPr>
          <w:rFonts w:ascii="微软雅黑" w:eastAsia="微软雅黑" w:hAnsi="微软雅黑"/>
          <w:sz w:val="24"/>
          <w:szCs w:val="24"/>
        </w:rPr>
      </w:pPr>
      <w:r w:rsidRPr="00E427D3">
        <w:rPr>
          <w:rFonts w:ascii="微软雅黑" w:eastAsia="微软雅黑" w:hAnsi="微软雅黑" w:hint="eastAsia"/>
          <w:sz w:val="24"/>
          <w:szCs w:val="24"/>
        </w:rPr>
        <w:t>数据库软件：</w:t>
      </w:r>
      <w:r w:rsidRPr="00E427D3">
        <w:rPr>
          <w:rFonts w:ascii="微软雅黑" w:eastAsia="微软雅黑" w:hAnsi="微软雅黑"/>
          <w:sz w:val="24"/>
          <w:szCs w:val="24"/>
        </w:rPr>
        <w:t>选用</w:t>
      </w:r>
      <w:r w:rsidRPr="00E427D3">
        <w:rPr>
          <w:rFonts w:ascii="微软雅黑" w:eastAsia="微软雅黑" w:hAnsi="微软雅黑" w:hint="eastAsia"/>
          <w:sz w:val="24"/>
          <w:szCs w:val="24"/>
        </w:rPr>
        <w:t>微软</w:t>
      </w:r>
      <w:proofErr w:type="spellStart"/>
      <w:r w:rsidRPr="00E427D3">
        <w:rPr>
          <w:rFonts w:ascii="微软雅黑" w:eastAsia="微软雅黑" w:hAnsi="微软雅黑"/>
          <w:sz w:val="24"/>
          <w:szCs w:val="24"/>
        </w:rPr>
        <w:t>SQLServer</w:t>
      </w:r>
      <w:proofErr w:type="spellEnd"/>
      <w:r w:rsidRPr="00E427D3">
        <w:rPr>
          <w:rFonts w:ascii="微软雅黑" w:eastAsia="微软雅黑" w:hAnsi="微软雅黑"/>
          <w:sz w:val="24"/>
          <w:szCs w:val="24"/>
        </w:rPr>
        <w:t>产品，版本2008以上;</w:t>
      </w:r>
    </w:p>
    <w:p w14:paraId="06764414" w14:textId="7F3AC57F" w:rsidR="006426A9" w:rsidRPr="00E427D3" w:rsidRDefault="006426A9" w:rsidP="00E427D3">
      <w:pPr>
        <w:pStyle w:val="a3"/>
        <w:numPr>
          <w:ilvl w:val="0"/>
          <w:numId w:val="11"/>
        </w:numPr>
        <w:ind w:firstLineChars="0"/>
        <w:rPr>
          <w:rFonts w:ascii="微软雅黑" w:eastAsia="微软雅黑" w:hAnsi="微软雅黑"/>
          <w:sz w:val="24"/>
          <w:szCs w:val="24"/>
        </w:rPr>
      </w:pPr>
      <w:r w:rsidRPr="00E427D3">
        <w:rPr>
          <w:rFonts w:ascii="微软雅黑" w:eastAsia="微软雅黑" w:hAnsi="微软雅黑" w:hint="eastAsia"/>
          <w:sz w:val="24"/>
          <w:szCs w:val="24"/>
        </w:rPr>
        <w:t>开发工具：</w:t>
      </w:r>
      <w:r w:rsidRPr="00E427D3">
        <w:rPr>
          <w:rFonts w:ascii="微软雅黑" w:eastAsia="微软雅黑" w:hAnsi="微软雅黑"/>
          <w:sz w:val="24"/>
          <w:szCs w:val="24"/>
        </w:rPr>
        <w:t>应用软件采用面向对象的开发工具 Borland Delphi。</w:t>
      </w:r>
    </w:p>
    <w:p w14:paraId="2448DBFD" w14:textId="6284E318" w:rsidR="006426A9" w:rsidRDefault="006426A9" w:rsidP="006426A9">
      <w:pPr>
        <w:pStyle w:val="2"/>
      </w:pPr>
      <w:bookmarkStart w:id="33" w:name="_Toc71667653"/>
      <w:r>
        <w:rPr>
          <w:rFonts w:hint="eastAsia"/>
        </w:rPr>
        <w:t>应用系统总述</w:t>
      </w:r>
      <w:bookmarkEnd w:id="33"/>
    </w:p>
    <w:p w14:paraId="1F08F792" w14:textId="35E82A77" w:rsidR="006426A9" w:rsidRDefault="006426A9" w:rsidP="00E427D3">
      <w:pPr>
        <w:ind w:firstLineChars="200" w:firstLine="480"/>
        <w:rPr>
          <w:rFonts w:ascii="微软雅黑" w:eastAsia="微软雅黑" w:hAnsi="微软雅黑"/>
          <w:sz w:val="24"/>
          <w:szCs w:val="24"/>
        </w:rPr>
      </w:pPr>
      <w:r w:rsidRPr="00E427D3">
        <w:rPr>
          <w:rFonts w:ascii="微软雅黑" w:eastAsia="微软雅黑" w:hAnsi="微软雅黑"/>
          <w:sz w:val="24"/>
          <w:szCs w:val="24"/>
        </w:rPr>
        <w:t>HIS以实现医院信息化管理为设计原则，围绕病人在医院活动的各个环节，来构造系统的整体框架。系统覆盖医院业务的各个流程，按照系统职能的不同主要包括</w:t>
      </w:r>
      <w:r w:rsidR="00E427D3">
        <w:rPr>
          <w:rFonts w:ascii="微软雅黑" w:eastAsia="微软雅黑" w:hAnsi="微软雅黑" w:hint="eastAsia"/>
          <w:sz w:val="24"/>
          <w:szCs w:val="24"/>
        </w:rPr>
        <w:t>：门诊收费、住院收费、门诊药房、药库、护士工作站、电子病历医生工作站、财务管理、院长查询、系统管理与基本资料维护</w:t>
      </w:r>
      <w:r w:rsidRPr="00E427D3">
        <w:rPr>
          <w:rFonts w:ascii="微软雅黑" w:eastAsia="微软雅黑" w:hAnsi="微软雅黑"/>
          <w:sz w:val="24"/>
          <w:szCs w:val="24"/>
        </w:rPr>
        <w:t>等</w:t>
      </w:r>
      <w:r w:rsidR="00E427D3">
        <w:rPr>
          <w:rFonts w:ascii="微软雅黑" w:eastAsia="微软雅黑" w:hAnsi="微软雅黑" w:hint="eastAsia"/>
          <w:sz w:val="24"/>
          <w:szCs w:val="24"/>
        </w:rPr>
        <w:t>九</w:t>
      </w:r>
      <w:r w:rsidRPr="00E427D3">
        <w:rPr>
          <w:rFonts w:ascii="微软雅黑" w:eastAsia="微软雅黑" w:hAnsi="微软雅黑"/>
          <w:sz w:val="24"/>
          <w:szCs w:val="24"/>
        </w:rPr>
        <w:t>大模块，并且具备操作便捷、查询灵活、整合度高等特点。具体说明如下</w:t>
      </w:r>
      <w:r w:rsidR="00113E1A">
        <w:rPr>
          <w:rFonts w:ascii="微软雅黑" w:eastAsia="微软雅黑" w:hAnsi="微软雅黑" w:hint="eastAsia"/>
          <w:sz w:val="24"/>
          <w:szCs w:val="24"/>
        </w:rPr>
        <w:t>：</w:t>
      </w:r>
    </w:p>
    <w:p w14:paraId="26B1F185" w14:textId="6B2F82FB" w:rsidR="00113E1A" w:rsidRDefault="00C17FE7" w:rsidP="00C17FE7">
      <w:pPr>
        <w:pStyle w:val="3"/>
      </w:pPr>
      <w:bookmarkStart w:id="34" w:name="_Toc71667654"/>
      <w:r>
        <w:rPr>
          <w:rFonts w:hint="eastAsia"/>
        </w:rPr>
        <w:lastRenderedPageBreak/>
        <w:t>系统的便捷操作</w:t>
      </w:r>
      <w:bookmarkEnd w:id="34"/>
    </w:p>
    <w:p w14:paraId="18C0B9DE" w14:textId="38831BA3" w:rsidR="00C17FE7" w:rsidRPr="00C17FE7" w:rsidRDefault="00C17FE7" w:rsidP="00C17FE7">
      <w:pPr>
        <w:ind w:firstLineChars="200" w:firstLine="480"/>
        <w:rPr>
          <w:rFonts w:ascii="微软雅黑" w:eastAsia="微软雅黑" w:hAnsi="微软雅黑"/>
          <w:sz w:val="24"/>
          <w:szCs w:val="24"/>
        </w:rPr>
      </w:pPr>
      <w:r>
        <w:rPr>
          <w:rFonts w:ascii="微软雅黑" w:eastAsia="微软雅黑" w:hAnsi="微软雅黑" w:hint="eastAsia"/>
          <w:sz w:val="24"/>
          <w:szCs w:val="24"/>
        </w:rPr>
        <w:t>1、</w:t>
      </w:r>
      <w:r w:rsidRPr="00C17FE7">
        <w:rPr>
          <w:rFonts w:ascii="微软雅黑" w:eastAsia="微软雅黑" w:hAnsi="微软雅黑"/>
          <w:sz w:val="24"/>
          <w:szCs w:val="24"/>
        </w:rPr>
        <w:t>全面支持全鼠标、全键盘</w:t>
      </w:r>
      <w:proofErr w:type="gramStart"/>
      <w:r w:rsidRPr="00C17FE7">
        <w:rPr>
          <w:rFonts w:ascii="微软雅黑" w:eastAsia="微软雅黑" w:hAnsi="微软雅黑"/>
          <w:sz w:val="24"/>
          <w:szCs w:val="24"/>
        </w:rPr>
        <w:t>或键鼠混用</w:t>
      </w:r>
      <w:proofErr w:type="gramEnd"/>
      <w:r w:rsidRPr="00C17FE7">
        <w:rPr>
          <w:rFonts w:ascii="微软雅黑" w:eastAsia="微软雅黑" w:hAnsi="微软雅黑"/>
          <w:sz w:val="24"/>
          <w:szCs w:val="24"/>
        </w:rPr>
        <w:t>模式</w:t>
      </w:r>
    </w:p>
    <w:p w14:paraId="0797EE0B" w14:textId="288A0DC6" w:rsidR="00C17FE7" w:rsidRPr="00C17FE7" w:rsidRDefault="00C17FE7" w:rsidP="00C17FE7">
      <w:pPr>
        <w:ind w:firstLineChars="200" w:firstLine="480"/>
        <w:rPr>
          <w:rFonts w:ascii="微软雅黑" w:eastAsia="微软雅黑" w:hAnsi="微软雅黑"/>
          <w:sz w:val="24"/>
          <w:szCs w:val="24"/>
        </w:rPr>
      </w:pPr>
      <w:r w:rsidRPr="00C17FE7">
        <w:rPr>
          <w:rFonts w:ascii="微软雅黑" w:eastAsia="微软雅黑" w:hAnsi="微软雅黑" w:hint="eastAsia"/>
          <w:sz w:val="24"/>
          <w:szCs w:val="24"/>
        </w:rPr>
        <w:t>各子程序功能按钮均使用鼠标点击和键盘组合键两种使用模式，满足电脑使用熟练度各层次的操作人员。</w:t>
      </w:r>
    </w:p>
    <w:p w14:paraId="533F2EBC" w14:textId="31E3C791" w:rsidR="00C17FE7" w:rsidRPr="00C17FE7" w:rsidRDefault="00C17FE7" w:rsidP="00C17FE7">
      <w:pPr>
        <w:ind w:firstLineChars="200" w:firstLine="480"/>
        <w:rPr>
          <w:rFonts w:ascii="微软雅黑" w:eastAsia="微软雅黑" w:hAnsi="微软雅黑"/>
          <w:sz w:val="24"/>
          <w:szCs w:val="24"/>
        </w:rPr>
      </w:pPr>
      <w:r w:rsidRPr="00C17FE7">
        <w:rPr>
          <w:rFonts w:ascii="微软雅黑" w:eastAsia="微软雅黑" w:hAnsi="微软雅黑"/>
          <w:sz w:val="24"/>
          <w:szCs w:val="24"/>
        </w:rPr>
        <w:t>2、建立各类模板引用功能</w:t>
      </w:r>
    </w:p>
    <w:p w14:paraId="0A6BCF69" w14:textId="5D34A152" w:rsidR="00C17FE7" w:rsidRPr="00C17FE7" w:rsidRDefault="00C17FE7" w:rsidP="00C17FE7">
      <w:pPr>
        <w:ind w:firstLineChars="200" w:firstLine="480"/>
        <w:rPr>
          <w:rFonts w:ascii="微软雅黑" w:eastAsia="微软雅黑" w:hAnsi="微软雅黑"/>
          <w:sz w:val="24"/>
          <w:szCs w:val="24"/>
        </w:rPr>
      </w:pPr>
      <w:r w:rsidRPr="00C17FE7">
        <w:rPr>
          <w:rFonts w:ascii="微软雅黑" w:eastAsia="微软雅黑" w:hAnsi="微软雅黑" w:hint="eastAsia"/>
          <w:sz w:val="24"/>
          <w:szCs w:val="24"/>
        </w:rPr>
        <w:t>程序中针对各业务设立了模板引用功能，操作员可预先制作如</w:t>
      </w:r>
      <w:r w:rsidRPr="00C17FE7">
        <w:rPr>
          <w:rFonts w:ascii="微软雅黑" w:eastAsia="微软雅黑" w:hAnsi="微软雅黑"/>
          <w:sz w:val="24"/>
          <w:szCs w:val="24"/>
        </w:rPr>
        <w:t>:处方模板、诊疗模板、检查单模板等，在使用时可直接饮用，修改数量即可完成操作。</w:t>
      </w:r>
    </w:p>
    <w:p w14:paraId="471DBAEE" w14:textId="2E4C83A8" w:rsidR="00C17FE7" w:rsidRPr="00C17FE7" w:rsidRDefault="00C17FE7" w:rsidP="00C17FE7">
      <w:pPr>
        <w:ind w:firstLineChars="200" w:firstLine="480"/>
        <w:rPr>
          <w:rFonts w:ascii="微软雅黑" w:eastAsia="微软雅黑" w:hAnsi="微软雅黑"/>
          <w:sz w:val="24"/>
          <w:szCs w:val="24"/>
        </w:rPr>
      </w:pPr>
      <w:r w:rsidRPr="00C17FE7">
        <w:rPr>
          <w:rFonts w:ascii="微软雅黑" w:eastAsia="微软雅黑" w:hAnsi="微软雅黑"/>
          <w:sz w:val="24"/>
          <w:szCs w:val="24"/>
        </w:rPr>
        <w:t>3、历史数据的直接调用</w:t>
      </w:r>
    </w:p>
    <w:p w14:paraId="4863A237" w14:textId="18C811A3" w:rsidR="00C17FE7" w:rsidRDefault="00C17FE7" w:rsidP="00C17FE7">
      <w:pPr>
        <w:ind w:firstLineChars="200" w:firstLine="480"/>
        <w:rPr>
          <w:rFonts w:ascii="微软雅黑" w:eastAsia="微软雅黑" w:hAnsi="微软雅黑"/>
          <w:sz w:val="24"/>
          <w:szCs w:val="24"/>
        </w:rPr>
      </w:pPr>
      <w:r w:rsidRPr="00C17FE7">
        <w:rPr>
          <w:rFonts w:ascii="微软雅黑" w:eastAsia="微软雅黑" w:hAnsi="微软雅黑" w:hint="eastAsia"/>
          <w:sz w:val="24"/>
          <w:szCs w:val="24"/>
        </w:rPr>
        <w:t>程序对医院管理允许开放的记录予以查询调用功能，如病人历史诊疗信息，病人历史检查结果信息等，医生在操作时可直接调用该数据只本次就诊中，无需查询任何纸质报告单就可完成对病人历史病情的了解。</w:t>
      </w:r>
    </w:p>
    <w:p w14:paraId="4E595063" w14:textId="589ECD43" w:rsidR="00C17FE7" w:rsidRDefault="00C17FE7" w:rsidP="00C17FE7">
      <w:pPr>
        <w:pStyle w:val="3"/>
      </w:pPr>
      <w:bookmarkStart w:id="35" w:name="_Toc71667655"/>
      <w:r>
        <w:rPr>
          <w:rFonts w:hint="eastAsia"/>
        </w:rPr>
        <w:t>数据的灵活查询</w:t>
      </w:r>
      <w:bookmarkEnd w:id="35"/>
    </w:p>
    <w:p w14:paraId="5F355948" w14:textId="1E8E37FC" w:rsidR="00C17FE7" w:rsidRPr="00C17FE7" w:rsidRDefault="00C17FE7" w:rsidP="00C17FE7">
      <w:pPr>
        <w:ind w:firstLineChars="200" w:firstLine="480"/>
        <w:rPr>
          <w:rFonts w:ascii="微软雅黑" w:eastAsia="微软雅黑" w:hAnsi="微软雅黑"/>
          <w:sz w:val="24"/>
          <w:szCs w:val="24"/>
        </w:rPr>
      </w:pPr>
      <w:r w:rsidRPr="00C17FE7">
        <w:rPr>
          <w:rFonts w:ascii="微软雅黑" w:eastAsia="微软雅黑" w:hAnsi="微软雅黑" w:hint="eastAsia"/>
          <w:sz w:val="24"/>
          <w:szCs w:val="24"/>
        </w:rPr>
        <w:t>程序中提供了灵活的数据查询统计工具，操作人员可以选择不同的查询条件得到需要的结果数据。</w:t>
      </w:r>
    </w:p>
    <w:p w14:paraId="018A29AE" w14:textId="38037749" w:rsidR="00C17FE7" w:rsidRDefault="00C17FE7" w:rsidP="00C17FE7">
      <w:pPr>
        <w:pStyle w:val="3"/>
      </w:pPr>
      <w:bookmarkStart w:id="36" w:name="_Toc71667656"/>
      <w:r>
        <w:rPr>
          <w:rFonts w:hint="eastAsia"/>
        </w:rPr>
        <w:t>第三</w:t>
      </w:r>
      <w:proofErr w:type="gramStart"/>
      <w:r>
        <w:rPr>
          <w:rFonts w:hint="eastAsia"/>
        </w:rPr>
        <w:t>方程序</w:t>
      </w:r>
      <w:proofErr w:type="gramEnd"/>
      <w:r>
        <w:rPr>
          <w:rFonts w:hint="eastAsia"/>
        </w:rPr>
        <w:t>的高度整合</w:t>
      </w:r>
      <w:bookmarkEnd w:id="36"/>
    </w:p>
    <w:p w14:paraId="7803FA1E" w14:textId="6B52D332" w:rsidR="00C17FE7" w:rsidRDefault="003B1A39" w:rsidP="003B1A39">
      <w:pPr>
        <w:ind w:firstLine="420"/>
        <w:rPr>
          <w:rFonts w:ascii="微软雅黑" w:eastAsia="微软雅黑" w:hAnsi="微软雅黑"/>
          <w:sz w:val="24"/>
          <w:szCs w:val="24"/>
        </w:rPr>
      </w:pPr>
      <w:r>
        <w:rPr>
          <w:rFonts w:ascii="微软雅黑" w:eastAsia="微软雅黑" w:hAnsi="微软雅黑" w:hint="eastAsia"/>
          <w:sz w:val="24"/>
          <w:szCs w:val="24"/>
        </w:rPr>
        <w:t>居民</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保、职工</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w:t>
      </w:r>
      <w:r w:rsidR="00DD2712">
        <w:rPr>
          <w:rFonts w:ascii="微软雅黑" w:eastAsia="微软雅黑" w:hAnsi="微软雅黑" w:hint="eastAsia"/>
          <w:sz w:val="24"/>
          <w:szCs w:val="24"/>
        </w:rPr>
        <w:t>、电子发票</w:t>
      </w:r>
      <w:r w:rsidR="00C17FE7" w:rsidRPr="00C17FE7">
        <w:rPr>
          <w:rFonts w:ascii="微软雅黑" w:eastAsia="微软雅黑" w:hAnsi="微软雅黑" w:hint="eastAsia"/>
          <w:sz w:val="24"/>
          <w:szCs w:val="24"/>
        </w:rPr>
        <w:t>等其他专业软件接口，均已能与我司软件整合。</w:t>
      </w:r>
    </w:p>
    <w:p w14:paraId="0B27BBC0" w14:textId="64CD8566" w:rsidR="00456E50" w:rsidRDefault="00B840DC" w:rsidP="00456E50">
      <w:pPr>
        <w:pStyle w:val="2"/>
      </w:pPr>
      <w:bookmarkStart w:id="37" w:name="_Toc71667657"/>
      <w:r>
        <w:rPr>
          <w:rFonts w:hint="eastAsia"/>
        </w:rPr>
        <w:t>应用</w:t>
      </w:r>
      <w:r w:rsidR="00456E50">
        <w:rPr>
          <w:rFonts w:hint="eastAsia"/>
        </w:rPr>
        <w:t>系统详述</w:t>
      </w:r>
      <w:bookmarkEnd w:id="37"/>
    </w:p>
    <w:p w14:paraId="45F443E7" w14:textId="1BBFBDDB" w:rsidR="003B1A39" w:rsidRDefault="00456E50" w:rsidP="00456E50">
      <w:pPr>
        <w:pStyle w:val="3"/>
      </w:pPr>
      <w:bookmarkStart w:id="38" w:name="_Toc71667658"/>
      <w:r>
        <w:rPr>
          <w:rFonts w:hint="eastAsia"/>
        </w:rPr>
        <w:t>门诊收费管理系统</w:t>
      </w:r>
      <w:bookmarkEnd w:id="38"/>
    </w:p>
    <w:p w14:paraId="2B46099C" w14:textId="71957A99" w:rsidR="00C41E40" w:rsidRDefault="00C41E40" w:rsidP="00C41E40">
      <w:pPr>
        <w:ind w:firstLine="420"/>
        <w:rPr>
          <w:rFonts w:ascii="微软雅黑" w:eastAsia="微软雅黑" w:hAnsi="微软雅黑"/>
          <w:sz w:val="24"/>
          <w:szCs w:val="24"/>
        </w:rPr>
      </w:pPr>
      <w:r w:rsidRPr="00C41E40">
        <w:rPr>
          <w:rFonts w:ascii="微软雅黑" w:eastAsia="微软雅黑" w:hAnsi="微软雅黑" w:hint="eastAsia"/>
          <w:sz w:val="24"/>
          <w:szCs w:val="24"/>
        </w:rPr>
        <w:t>完成门诊患者电子处方收费、退费，打印收费发票任务，对当日收费进行日结，营业收入统计等报表的打印。</w:t>
      </w:r>
    </w:p>
    <w:p w14:paraId="0E8D4089" w14:textId="175522CB" w:rsidR="005D5DDA" w:rsidRPr="005D5DDA" w:rsidRDefault="005D5DDA" w:rsidP="00C41E40">
      <w:pPr>
        <w:ind w:firstLine="420"/>
        <w:rPr>
          <w:rFonts w:ascii="微软雅黑" w:eastAsia="微软雅黑" w:hAnsi="微软雅黑"/>
          <w:b/>
          <w:bCs/>
          <w:sz w:val="24"/>
          <w:szCs w:val="24"/>
        </w:rPr>
      </w:pPr>
      <w:r w:rsidRPr="005D5DDA">
        <w:rPr>
          <w:rFonts w:ascii="微软雅黑" w:eastAsia="微软雅黑" w:hAnsi="微软雅黑" w:hint="eastAsia"/>
          <w:b/>
          <w:bCs/>
          <w:sz w:val="24"/>
          <w:szCs w:val="24"/>
        </w:rPr>
        <w:t>功能菜单：</w:t>
      </w:r>
    </w:p>
    <w:p w14:paraId="65B0D484" w14:textId="1194AD51" w:rsidR="00C41E40" w:rsidRDefault="00C41E40" w:rsidP="00C41E40">
      <w:pPr>
        <w:pStyle w:val="a3"/>
        <w:numPr>
          <w:ilvl w:val="0"/>
          <w:numId w:val="13"/>
        </w:numPr>
        <w:ind w:firstLineChars="0"/>
        <w:rPr>
          <w:rFonts w:ascii="微软雅黑" w:eastAsia="微软雅黑" w:hAnsi="微软雅黑"/>
          <w:sz w:val="24"/>
          <w:szCs w:val="24"/>
        </w:rPr>
      </w:pPr>
      <w:r w:rsidRPr="00C41E40">
        <w:rPr>
          <w:rFonts w:ascii="微软雅黑" w:eastAsia="微软雅黑" w:hAnsi="微软雅黑" w:hint="eastAsia"/>
          <w:sz w:val="24"/>
          <w:szCs w:val="24"/>
        </w:rPr>
        <w:t>处方收费退费</w:t>
      </w:r>
    </w:p>
    <w:p w14:paraId="0FC9BAFF" w14:textId="36AD7EB3"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门诊处方收费</w:t>
      </w:r>
    </w:p>
    <w:p w14:paraId="38E26C46" w14:textId="1ED28526"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门诊处方退费</w:t>
      </w:r>
    </w:p>
    <w:p w14:paraId="5F86BF61" w14:textId="6AE9E4EC" w:rsidR="00C41E40" w:rsidRDefault="00C41E40" w:rsidP="00C41E40">
      <w:pPr>
        <w:pStyle w:val="a3"/>
        <w:numPr>
          <w:ilvl w:val="0"/>
          <w:numId w:val="13"/>
        </w:numPr>
        <w:ind w:firstLineChars="0"/>
        <w:rPr>
          <w:rFonts w:ascii="微软雅黑" w:eastAsia="微软雅黑" w:hAnsi="微软雅黑"/>
          <w:sz w:val="24"/>
          <w:szCs w:val="24"/>
        </w:rPr>
      </w:pPr>
      <w:r>
        <w:rPr>
          <w:rFonts w:ascii="微软雅黑" w:eastAsia="微软雅黑" w:hAnsi="微软雅黑" w:hint="eastAsia"/>
          <w:sz w:val="24"/>
          <w:szCs w:val="24"/>
        </w:rPr>
        <w:t>处方查询</w:t>
      </w:r>
    </w:p>
    <w:p w14:paraId="2A0010D2" w14:textId="1942E5E0"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处方查询</w:t>
      </w:r>
    </w:p>
    <w:p w14:paraId="36797F84" w14:textId="62E3D22C"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综合查询</w:t>
      </w:r>
    </w:p>
    <w:p w14:paraId="5902DE70" w14:textId="2603423E"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门诊转住院</w:t>
      </w:r>
    </w:p>
    <w:p w14:paraId="66110D0D" w14:textId="591F5FE5" w:rsidR="00C41E40" w:rsidRDefault="00C41E40" w:rsidP="00C41E40">
      <w:pPr>
        <w:pStyle w:val="a3"/>
        <w:numPr>
          <w:ilvl w:val="0"/>
          <w:numId w:val="13"/>
        </w:numPr>
        <w:ind w:firstLineChars="0"/>
        <w:rPr>
          <w:rFonts w:ascii="微软雅黑" w:eastAsia="微软雅黑" w:hAnsi="微软雅黑"/>
          <w:sz w:val="24"/>
          <w:szCs w:val="24"/>
        </w:rPr>
      </w:pPr>
      <w:r>
        <w:rPr>
          <w:rFonts w:ascii="微软雅黑" w:eastAsia="微软雅黑" w:hAnsi="微软雅黑" w:hint="eastAsia"/>
          <w:sz w:val="24"/>
          <w:szCs w:val="24"/>
        </w:rPr>
        <w:t>收费结算报表</w:t>
      </w:r>
    </w:p>
    <w:p w14:paraId="23AEAAF6" w14:textId="7F84960E"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收费员日报</w:t>
      </w:r>
    </w:p>
    <w:p w14:paraId="1C7D8D53" w14:textId="01DB57E4"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收费员日报补打</w:t>
      </w:r>
    </w:p>
    <w:p w14:paraId="56C7836B" w14:textId="785EE5E1" w:rsidR="00C41E40" w:rsidRDefault="00C41E40" w:rsidP="00C41E40">
      <w:pPr>
        <w:pStyle w:val="a3"/>
        <w:numPr>
          <w:ilvl w:val="1"/>
          <w:numId w:val="13"/>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t>收费员总日结</w:t>
      </w:r>
      <w:proofErr w:type="gramEnd"/>
    </w:p>
    <w:p w14:paraId="6BA5E1E5" w14:textId="20FBABE8"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日报退费作废清单</w:t>
      </w:r>
    </w:p>
    <w:p w14:paraId="71FE96C1" w14:textId="72EE78C4"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收费员月报</w:t>
      </w:r>
    </w:p>
    <w:p w14:paraId="419BE86C" w14:textId="2BB55552"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收费员月报补打</w:t>
      </w:r>
    </w:p>
    <w:p w14:paraId="6696F052" w14:textId="6E464C1D"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营业收入统计</w:t>
      </w:r>
    </w:p>
    <w:p w14:paraId="19E2F437" w14:textId="4E061A58" w:rsidR="00C41E40" w:rsidRDefault="00C41E40" w:rsidP="00C41E40">
      <w:pPr>
        <w:pStyle w:val="a3"/>
        <w:numPr>
          <w:ilvl w:val="1"/>
          <w:numId w:val="13"/>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保收入统计</w:t>
      </w:r>
    </w:p>
    <w:p w14:paraId="5B2D71C4" w14:textId="3DA53321" w:rsidR="00C41E40" w:rsidRDefault="00C41E40" w:rsidP="00C41E40">
      <w:pPr>
        <w:pStyle w:val="a3"/>
        <w:numPr>
          <w:ilvl w:val="0"/>
          <w:numId w:val="13"/>
        </w:numPr>
        <w:ind w:firstLineChars="0"/>
        <w:rPr>
          <w:rFonts w:ascii="微软雅黑" w:eastAsia="微软雅黑" w:hAnsi="微软雅黑"/>
          <w:sz w:val="24"/>
          <w:szCs w:val="24"/>
        </w:rPr>
      </w:pPr>
      <w:r>
        <w:rPr>
          <w:rFonts w:ascii="微软雅黑" w:eastAsia="微软雅黑" w:hAnsi="微软雅黑" w:hint="eastAsia"/>
          <w:sz w:val="24"/>
          <w:szCs w:val="24"/>
        </w:rPr>
        <w:t>职工</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w:t>
      </w:r>
    </w:p>
    <w:p w14:paraId="05A7439F" w14:textId="61AC9DF5"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诊疗项目设置</w:t>
      </w:r>
    </w:p>
    <w:p w14:paraId="3634B9C3" w14:textId="0CE78756" w:rsidR="00C41E40" w:rsidRDefault="00C41E40"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服务设施设置</w:t>
      </w:r>
    </w:p>
    <w:p w14:paraId="293FA970" w14:textId="558CB00F" w:rsidR="00C41E40"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药品目录对照</w:t>
      </w:r>
    </w:p>
    <w:p w14:paraId="114B2577" w14:textId="0076EBC9"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服务设施对照</w:t>
      </w:r>
    </w:p>
    <w:p w14:paraId="6D403EFB" w14:textId="34F1FC56"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费用类别对照</w:t>
      </w:r>
    </w:p>
    <w:p w14:paraId="426A2DA8" w14:textId="0B513F81"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病种对照</w:t>
      </w:r>
    </w:p>
    <w:p w14:paraId="46FDE20C" w14:textId="6639DE77"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定点医疗机构目录</w:t>
      </w:r>
    </w:p>
    <w:p w14:paraId="55186926" w14:textId="5A1BD1A3" w:rsidR="005D5DDA" w:rsidRDefault="005D5DDA" w:rsidP="00C41E40">
      <w:pPr>
        <w:pStyle w:val="a3"/>
        <w:numPr>
          <w:ilvl w:val="1"/>
          <w:numId w:val="13"/>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t>修改卡</w:t>
      </w:r>
      <w:proofErr w:type="gramEnd"/>
      <w:r>
        <w:rPr>
          <w:rFonts w:ascii="微软雅黑" w:eastAsia="微软雅黑" w:hAnsi="微软雅黑" w:hint="eastAsia"/>
          <w:sz w:val="24"/>
          <w:szCs w:val="24"/>
        </w:rPr>
        <w:t>密码</w:t>
      </w:r>
    </w:p>
    <w:p w14:paraId="78463759" w14:textId="37C51649"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签到</w:t>
      </w:r>
    </w:p>
    <w:p w14:paraId="1EF4C451" w14:textId="1C6E76D8"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对账及签退</w:t>
      </w:r>
    </w:p>
    <w:p w14:paraId="54D1F03E" w14:textId="50AA4F95"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签到（跨省异地）</w:t>
      </w:r>
    </w:p>
    <w:p w14:paraId="18C68BF8" w14:textId="30BBD727"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对账及签退（跨省异地）</w:t>
      </w:r>
    </w:p>
    <w:p w14:paraId="3139CCB5" w14:textId="6A300B86" w:rsidR="005D5DDA" w:rsidRDefault="005D5DDA" w:rsidP="00C41E40">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统计报表</w:t>
      </w:r>
    </w:p>
    <w:p w14:paraId="503714A1" w14:textId="60F3AAD3" w:rsidR="005D5DDA" w:rsidRDefault="005D5DDA" w:rsidP="005D5DDA">
      <w:pPr>
        <w:pStyle w:val="a3"/>
        <w:numPr>
          <w:ilvl w:val="0"/>
          <w:numId w:val="13"/>
        </w:numPr>
        <w:ind w:firstLineChars="0"/>
        <w:rPr>
          <w:rFonts w:ascii="微软雅黑" w:eastAsia="微软雅黑" w:hAnsi="微软雅黑"/>
          <w:sz w:val="24"/>
          <w:szCs w:val="24"/>
        </w:rPr>
      </w:pPr>
      <w:r>
        <w:rPr>
          <w:rFonts w:ascii="微软雅黑" w:eastAsia="微软雅黑" w:hAnsi="微软雅黑" w:hint="eastAsia"/>
          <w:sz w:val="24"/>
          <w:szCs w:val="24"/>
        </w:rPr>
        <w:t>电子发票</w:t>
      </w:r>
    </w:p>
    <w:p w14:paraId="7EED4D5F" w14:textId="2C5904BB"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费用类别对照</w:t>
      </w:r>
    </w:p>
    <w:p w14:paraId="6E17410A" w14:textId="0517B9AB"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门诊电子票据查询</w:t>
      </w:r>
    </w:p>
    <w:p w14:paraId="7A3A8047" w14:textId="4F44B080" w:rsidR="005D5DDA" w:rsidRDefault="005D5DDA" w:rsidP="005D5DDA">
      <w:pPr>
        <w:pStyle w:val="a3"/>
        <w:numPr>
          <w:ilvl w:val="0"/>
          <w:numId w:val="13"/>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1933F3B2" w14:textId="11B5E674"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0A56A4BE" w14:textId="39E50007"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更改密码</w:t>
      </w:r>
    </w:p>
    <w:p w14:paraId="213ED886" w14:textId="4CC23084"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50CC15C3" w14:textId="5740F0A6"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药品字典设置</w:t>
      </w:r>
    </w:p>
    <w:p w14:paraId="715CE9EB" w14:textId="77D60707"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诊疗项目设置</w:t>
      </w:r>
    </w:p>
    <w:p w14:paraId="68D8822A" w14:textId="53729879"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服务设施设置</w:t>
      </w:r>
    </w:p>
    <w:p w14:paraId="6E504BB2" w14:textId="1AAF54AC" w:rsidR="005D5DDA" w:rsidRDefault="005D5DDA" w:rsidP="005D5DDA">
      <w:pPr>
        <w:pStyle w:val="a3"/>
        <w:numPr>
          <w:ilvl w:val="1"/>
          <w:numId w:val="13"/>
        </w:numPr>
        <w:ind w:firstLineChars="0"/>
        <w:rPr>
          <w:rFonts w:ascii="微软雅黑" w:eastAsia="微软雅黑" w:hAnsi="微软雅黑"/>
          <w:sz w:val="24"/>
          <w:szCs w:val="24"/>
        </w:rPr>
      </w:pPr>
      <w:r>
        <w:rPr>
          <w:rFonts w:ascii="微软雅黑" w:eastAsia="微软雅黑" w:hAnsi="微软雅黑" w:hint="eastAsia"/>
          <w:sz w:val="24"/>
          <w:szCs w:val="24"/>
        </w:rPr>
        <w:t>临床路径设置</w:t>
      </w:r>
    </w:p>
    <w:p w14:paraId="33AA12C6" w14:textId="77777777" w:rsidR="00C41E40" w:rsidRPr="00CA532E" w:rsidRDefault="00C41E40" w:rsidP="00CA532E"/>
    <w:p w14:paraId="251807EE" w14:textId="7CF79BBA" w:rsidR="00456E50" w:rsidRDefault="00456E50" w:rsidP="00456E50">
      <w:pPr>
        <w:pStyle w:val="3"/>
      </w:pPr>
      <w:bookmarkStart w:id="39" w:name="_Toc71667659"/>
      <w:r>
        <w:rPr>
          <w:rFonts w:hint="eastAsia"/>
        </w:rPr>
        <w:t>住院收费管理系统</w:t>
      </w:r>
      <w:bookmarkEnd w:id="39"/>
    </w:p>
    <w:p w14:paraId="421E1E70" w14:textId="540274A8" w:rsidR="005D5DDA" w:rsidRPr="005D5DDA" w:rsidRDefault="005D5DDA" w:rsidP="005D5DDA">
      <w:pPr>
        <w:ind w:firstLine="420"/>
        <w:rPr>
          <w:rFonts w:ascii="微软雅黑" w:eastAsia="微软雅黑" w:hAnsi="微软雅黑"/>
          <w:sz w:val="24"/>
          <w:szCs w:val="24"/>
        </w:rPr>
      </w:pPr>
      <w:r w:rsidRPr="005D5DDA">
        <w:rPr>
          <w:rFonts w:ascii="微软雅黑" w:eastAsia="微软雅黑" w:hAnsi="微软雅黑" w:hint="eastAsia"/>
          <w:sz w:val="24"/>
          <w:szCs w:val="24"/>
        </w:rPr>
        <w:t>完成住院患者入院登记、收退押金、入科、安排床位、出院结算等操作。</w:t>
      </w:r>
    </w:p>
    <w:p w14:paraId="7D423FC6" w14:textId="29D8A1E2" w:rsidR="005D5DDA" w:rsidRPr="005D5DDA" w:rsidRDefault="005D5DDA" w:rsidP="005D5DDA">
      <w:pPr>
        <w:ind w:firstLine="420"/>
        <w:rPr>
          <w:rFonts w:ascii="微软雅黑" w:eastAsia="微软雅黑" w:hAnsi="微软雅黑"/>
          <w:b/>
          <w:bCs/>
          <w:sz w:val="24"/>
          <w:szCs w:val="24"/>
        </w:rPr>
      </w:pPr>
      <w:r w:rsidRPr="005D5DDA">
        <w:rPr>
          <w:rFonts w:ascii="微软雅黑" w:eastAsia="微软雅黑" w:hAnsi="微软雅黑" w:hint="eastAsia"/>
          <w:b/>
          <w:bCs/>
          <w:sz w:val="24"/>
          <w:szCs w:val="24"/>
        </w:rPr>
        <w:t>功能菜单：</w:t>
      </w:r>
    </w:p>
    <w:p w14:paraId="76C7176A" w14:textId="63AA401A" w:rsidR="005D5DDA" w:rsidRPr="005D5DDA" w:rsidRDefault="005D5DDA" w:rsidP="005D5DDA">
      <w:pPr>
        <w:pStyle w:val="a3"/>
        <w:numPr>
          <w:ilvl w:val="0"/>
          <w:numId w:val="14"/>
        </w:numPr>
        <w:ind w:firstLineChars="0"/>
        <w:rPr>
          <w:rFonts w:ascii="微软雅黑" w:eastAsia="微软雅黑" w:hAnsi="微软雅黑"/>
          <w:sz w:val="24"/>
          <w:szCs w:val="24"/>
        </w:rPr>
      </w:pPr>
      <w:r w:rsidRPr="005D5DDA">
        <w:rPr>
          <w:rFonts w:ascii="微软雅黑" w:eastAsia="微软雅黑" w:hAnsi="微软雅黑" w:hint="eastAsia"/>
          <w:sz w:val="24"/>
          <w:szCs w:val="24"/>
        </w:rPr>
        <w:t>入院管理</w:t>
      </w:r>
    </w:p>
    <w:p w14:paraId="49873933" w14:textId="07754924"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入院登记</w:t>
      </w:r>
    </w:p>
    <w:p w14:paraId="3983A5A6" w14:textId="06118387" w:rsidR="005D5DDA" w:rsidRDefault="005D5DDA" w:rsidP="005D5DDA">
      <w:pPr>
        <w:pStyle w:val="a3"/>
        <w:numPr>
          <w:ilvl w:val="1"/>
          <w:numId w:val="14"/>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t>入科管理</w:t>
      </w:r>
      <w:proofErr w:type="gramEnd"/>
    </w:p>
    <w:p w14:paraId="68EF7927" w14:textId="798BCED6"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在</w:t>
      </w:r>
      <w:proofErr w:type="gramStart"/>
      <w:r>
        <w:rPr>
          <w:rFonts w:ascii="微软雅黑" w:eastAsia="微软雅黑" w:hAnsi="微软雅黑" w:hint="eastAsia"/>
          <w:sz w:val="24"/>
          <w:szCs w:val="24"/>
        </w:rPr>
        <w:t>院患者</w:t>
      </w:r>
      <w:proofErr w:type="gramEnd"/>
      <w:r>
        <w:rPr>
          <w:rFonts w:ascii="微软雅黑" w:eastAsia="微软雅黑" w:hAnsi="微软雅黑" w:hint="eastAsia"/>
          <w:sz w:val="24"/>
          <w:szCs w:val="24"/>
        </w:rPr>
        <w:t>浏览</w:t>
      </w:r>
    </w:p>
    <w:p w14:paraId="038AF237" w14:textId="2FF049D8" w:rsidR="005D5DDA" w:rsidRDefault="005D5DDA" w:rsidP="005D5DDA">
      <w:pPr>
        <w:pStyle w:val="a3"/>
        <w:numPr>
          <w:ilvl w:val="0"/>
          <w:numId w:val="14"/>
        </w:numPr>
        <w:ind w:firstLineChars="0"/>
        <w:rPr>
          <w:rFonts w:ascii="微软雅黑" w:eastAsia="微软雅黑" w:hAnsi="微软雅黑"/>
          <w:sz w:val="24"/>
          <w:szCs w:val="24"/>
        </w:rPr>
      </w:pPr>
      <w:r>
        <w:rPr>
          <w:rFonts w:ascii="微软雅黑" w:eastAsia="微软雅黑" w:hAnsi="微软雅黑" w:hint="eastAsia"/>
          <w:sz w:val="24"/>
          <w:szCs w:val="24"/>
        </w:rPr>
        <w:t>押金管理</w:t>
      </w:r>
    </w:p>
    <w:p w14:paraId="304DB2F8" w14:textId="62DDF5E7"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交退押金</w:t>
      </w:r>
    </w:p>
    <w:p w14:paraId="782F8425" w14:textId="53D1E928"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催款查询</w:t>
      </w:r>
    </w:p>
    <w:p w14:paraId="36EA7A99" w14:textId="252D53DE" w:rsidR="005D5DDA" w:rsidRDefault="005D5DDA" w:rsidP="005D5DDA">
      <w:pPr>
        <w:pStyle w:val="a3"/>
        <w:numPr>
          <w:ilvl w:val="0"/>
          <w:numId w:val="14"/>
        </w:numPr>
        <w:ind w:firstLineChars="0"/>
        <w:rPr>
          <w:rFonts w:ascii="微软雅黑" w:eastAsia="微软雅黑" w:hAnsi="微软雅黑"/>
          <w:sz w:val="24"/>
          <w:szCs w:val="24"/>
        </w:rPr>
      </w:pPr>
      <w:r>
        <w:rPr>
          <w:rFonts w:ascii="微软雅黑" w:eastAsia="微软雅黑" w:hAnsi="微软雅黑" w:hint="eastAsia"/>
          <w:sz w:val="24"/>
          <w:szCs w:val="24"/>
        </w:rPr>
        <w:t>费用管理</w:t>
      </w:r>
    </w:p>
    <w:p w14:paraId="56F73560" w14:textId="563EB023"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处方录入</w:t>
      </w:r>
    </w:p>
    <w:p w14:paraId="3DF80E8C" w14:textId="7B9C2B69"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处方查询</w:t>
      </w:r>
    </w:p>
    <w:p w14:paraId="313A465F" w14:textId="7F9FE088"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处方修改</w:t>
      </w:r>
    </w:p>
    <w:p w14:paraId="3375BC84" w14:textId="79B9C089"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处方统计</w:t>
      </w:r>
    </w:p>
    <w:p w14:paraId="661C304B" w14:textId="42B1DB55"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其他费用维护</w:t>
      </w:r>
    </w:p>
    <w:p w14:paraId="3C382113" w14:textId="7E94BC5A" w:rsidR="005D5DDA" w:rsidRDefault="005D5DDA" w:rsidP="005D5DDA">
      <w:pPr>
        <w:pStyle w:val="a3"/>
        <w:numPr>
          <w:ilvl w:val="0"/>
          <w:numId w:val="14"/>
        </w:numPr>
        <w:ind w:firstLineChars="0"/>
        <w:rPr>
          <w:rFonts w:ascii="微软雅黑" w:eastAsia="微软雅黑" w:hAnsi="微软雅黑"/>
          <w:sz w:val="24"/>
          <w:szCs w:val="24"/>
        </w:rPr>
      </w:pPr>
      <w:r>
        <w:rPr>
          <w:rFonts w:ascii="微软雅黑" w:eastAsia="微软雅黑" w:hAnsi="微软雅黑" w:hint="eastAsia"/>
          <w:sz w:val="24"/>
          <w:szCs w:val="24"/>
        </w:rPr>
        <w:t>出院管理</w:t>
      </w:r>
    </w:p>
    <w:p w14:paraId="2B0AC35B" w14:textId="56B2B324" w:rsidR="005D5DDA" w:rsidRDefault="005D5DDA"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出院结算</w:t>
      </w:r>
    </w:p>
    <w:p w14:paraId="208F5834" w14:textId="032B7713" w:rsidR="005D5DDA" w:rsidRDefault="00B44764"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出院患者浏览</w:t>
      </w:r>
    </w:p>
    <w:p w14:paraId="3583C2E2" w14:textId="1FFAFCA9" w:rsidR="00B44764" w:rsidRDefault="00B44764"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出院患者费用清单</w:t>
      </w:r>
    </w:p>
    <w:p w14:paraId="7ABBAE24" w14:textId="22254413" w:rsidR="00B44764" w:rsidRDefault="00B44764" w:rsidP="005D5DDA">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出院患者费用汇总</w:t>
      </w:r>
    </w:p>
    <w:p w14:paraId="0AB14268" w14:textId="71B5F2C0" w:rsidR="00B44764" w:rsidRDefault="00B44764" w:rsidP="00B44764">
      <w:pPr>
        <w:pStyle w:val="a3"/>
        <w:numPr>
          <w:ilvl w:val="0"/>
          <w:numId w:val="14"/>
        </w:numPr>
        <w:ind w:firstLineChars="0"/>
        <w:rPr>
          <w:rFonts w:ascii="微软雅黑" w:eastAsia="微软雅黑" w:hAnsi="微软雅黑"/>
          <w:sz w:val="24"/>
          <w:szCs w:val="24"/>
        </w:rPr>
      </w:pPr>
      <w:r>
        <w:rPr>
          <w:rFonts w:ascii="微软雅黑" w:eastAsia="微软雅黑" w:hAnsi="微软雅黑" w:hint="eastAsia"/>
          <w:sz w:val="24"/>
          <w:szCs w:val="24"/>
        </w:rPr>
        <w:t>患者查询</w:t>
      </w:r>
    </w:p>
    <w:p w14:paraId="6C2EAC34" w14:textId="0F02D8D5"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全部患者浏览</w:t>
      </w:r>
    </w:p>
    <w:p w14:paraId="7B452BAE" w14:textId="5F15ED38"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在</w:t>
      </w:r>
      <w:proofErr w:type="gramStart"/>
      <w:r>
        <w:rPr>
          <w:rFonts w:ascii="微软雅黑" w:eastAsia="微软雅黑" w:hAnsi="微软雅黑" w:hint="eastAsia"/>
          <w:sz w:val="24"/>
          <w:szCs w:val="24"/>
        </w:rPr>
        <w:t>院患者</w:t>
      </w:r>
      <w:proofErr w:type="gramEnd"/>
      <w:r>
        <w:rPr>
          <w:rFonts w:ascii="微软雅黑" w:eastAsia="微软雅黑" w:hAnsi="微软雅黑" w:hint="eastAsia"/>
          <w:sz w:val="24"/>
          <w:szCs w:val="24"/>
        </w:rPr>
        <w:t>费用清单</w:t>
      </w:r>
    </w:p>
    <w:p w14:paraId="673A6F02" w14:textId="045F59C0"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在</w:t>
      </w:r>
      <w:proofErr w:type="gramStart"/>
      <w:r>
        <w:rPr>
          <w:rFonts w:ascii="微软雅黑" w:eastAsia="微软雅黑" w:hAnsi="微软雅黑" w:hint="eastAsia"/>
          <w:sz w:val="24"/>
          <w:szCs w:val="24"/>
        </w:rPr>
        <w:t>院患者</w:t>
      </w:r>
      <w:proofErr w:type="gramEnd"/>
      <w:r>
        <w:rPr>
          <w:rFonts w:ascii="微软雅黑" w:eastAsia="微软雅黑" w:hAnsi="微软雅黑" w:hint="eastAsia"/>
          <w:sz w:val="24"/>
          <w:szCs w:val="24"/>
        </w:rPr>
        <w:t>费用汇总</w:t>
      </w:r>
    </w:p>
    <w:p w14:paraId="5902DE1C" w14:textId="46A3C6DA" w:rsidR="00B44764" w:rsidRDefault="00B44764" w:rsidP="00B44764">
      <w:pPr>
        <w:pStyle w:val="a3"/>
        <w:numPr>
          <w:ilvl w:val="0"/>
          <w:numId w:val="14"/>
        </w:numPr>
        <w:ind w:firstLineChars="0"/>
        <w:rPr>
          <w:rFonts w:ascii="微软雅黑" w:eastAsia="微软雅黑" w:hAnsi="微软雅黑"/>
          <w:sz w:val="24"/>
          <w:szCs w:val="24"/>
        </w:rPr>
      </w:pPr>
      <w:r>
        <w:rPr>
          <w:rFonts w:ascii="微软雅黑" w:eastAsia="微软雅黑" w:hAnsi="微软雅黑" w:hint="eastAsia"/>
          <w:sz w:val="24"/>
          <w:szCs w:val="24"/>
        </w:rPr>
        <w:t>结算报表</w:t>
      </w:r>
    </w:p>
    <w:p w14:paraId="1410755C" w14:textId="07730EE9"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收款员日结明细查询</w:t>
      </w:r>
    </w:p>
    <w:p w14:paraId="7502258F" w14:textId="444BDA01"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收款员日结</w:t>
      </w:r>
    </w:p>
    <w:p w14:paraId="2CF736D9" w14:textId="217B9B9E"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收款员日结补打</w:t>
      </w:r>
    </w:p>
    <w:p w14:paraId="1E0DCC20" w14:textId="712A5613"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收款员总日结</w:t>
      </w:r>
    </w:p>
    <w:p w14:paraId="0034FEAF" w14:textId="1B152EB4"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收款员月结</w:t>
      </w:r>
    </w:p>
    <w:p w14:paraId="16AD76E0" w14:textId="4A8E379E"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收款员月结补打</w:t>
      </w:r>
    </w:p>
    <w:p w14:paraId="4CF888C2" w14:textId="44C7BEA3"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收款员结算报表查询</w:t>
      </w:r>
    </w:p>
    <w:p w14:paraId="3DE95BAA" w14:textId="2E1C0ADE"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住院收入统计</w:t>
      </w:r>
    </w:p>
    <w:p w14:paraId="04D9A6B7" w14:textId="46659153" w:rsidR="00B44764" w:rsidRDefault="00B44764" w:rsidP="00B44764">
      <w:pPr>
        <w:pStyle w:val="a3"/>
        <w:numPr>
          <w:ilvl w:val="1"/>
          <w:numId w:val="14"/>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lastRenderedPageBreak/>
        <w:t>医保患者</w:t>
      </w:r>
      <w:proofErr w:type="gramEnd"/>
      <w:r>
        <w:rPr>
          <w:rFonts w:ascii="微软雅黑" w:eastAsia="微软雅黑" w:hAnsi="微软雅黑" w:hint="eastAsia"/>
          <w:sz w:val="24"/>
          <w:szCs w:val="24"/>
        </w:rPr>
        <w:t>收入统计</w:t>
      </w:r>
    </w:p>
    <w:p w14:paraId="4184F8CA" w14:textId="22B113D6"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单病种付费统计</w:t>
      </w:r>
    </w:p>
    <w:p w14:paraId="543C961F" w14:textId="77777777" w:rsidR="00B44764" w:rsidRDefault="00B44764" w:rsidP="00B44764">
      <w:pPr>
        <w:pStyle w:val="a3"/>
        <w:numPr>
          <w:ilvl w:val="0"/>
          <w:numId w:val="14"/>
        </w:numPr>
        <w:ind w:firstLineChars="0"/>
        <w:rPr>
          <w:rFonts w:ascii="微软雅黑" w:eastAsia="微软雅黑" w:hAnsi="微软雅黑"/>
          <w:sz w:val="24"/>
          <w:szCs w:val="24"/>
        </w:rPr>
      </w:pPr>
      <w:r>
        <w:rPr>
          <w:rFonts w:ascii="微软雅黑" w:eastAsia="微软雅黑" w:hAnsi="微软雅黑" w:hint="eastAsia"/>
          <w:sz w:val="24"/>
          <w:szCs w:val="24"/>
        </w:rPr>
        <w:t>职工</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w:t>
      </w:r>
    </w:p>
    <w:p w14:paraId="3357F7EF"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诊疗项目设置</w:t>
      </w:r>
    </w:p>
    <w:p w14:paraId="50CF490A"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服务设施设置</w:t>
      </w:r>
    </w:p>
    <w:p w14:paraId="3B31EDD5"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药品目录对照</w:t>
      </w:r>
    </w:p>
    <w:p w14:paraId="057DDF1F"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服务设施对照</w:t>
      </w:r>
    </w:p>
    <w:p w14:paraId="48E55A77"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费用类别对照</w:t>
      </w:r>
    </w:p>
    <w:p w14:paraId="21CC5588"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病种对照</w:t>
      </w:r>
    </w:p>
    <w:p w14:paraId="36FA1521"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定点医疗机构目录</w:t>
      </w:r>
    </w:p>
    <w:p w14:paraId="33095AD8" w14:textId="77777777" w:rsidR="00B44764" w:rsidRDefault="00B44764" w:rsidP="00B44764">
      <w:pPr>
        <w:pStyle w:val="a3"/>
        <w:numPr>
          <w:ilvl w:val="1"/>
          <w:numId w:val="14"/>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t>修改卡</w:t>
      </w:r>
      <w:proofErr w:type="gramEnd"/>
      <w:r>
        <w:rPr>
          <w:rFonts w:ascii="微软雅黑" w:eastAsia="微软雅黑" w:hAnsi="微软雅黑" w:hint="eastAsia"/>
          <w:sz w:val="24"/>
          <w:szCs w:val="24"/>
        </w:rPr>
        <w:t>密码</w:t>
      </w:r>
    </w:p>
    <w:p w14:paraId="08EEF1BB"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签到</w:t>
      </w:r>
    </w:p>
    <w:p w14:paraId="51BC3D91"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对账及签退</w:t>
      </w:r>
    </w:p>
    <w:p w14:paraId="3D92CB14"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签到（跨省异地）</w:t>
      </w:r>
    </w:p>
    <w:p w14:paraId="43858B38"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对账及签退（跨省异地）</w:t>
      </w:r>
    </w:p>
    <w:p w14:paraId="753AABB9"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统计报表</w:t>
      </w:r>
    </w:p>
    <w:p w14:paraId="66DAC3E0" w14:textId="77777777" w:rsidR="00B44764" w:rsidRDefault="00B44764" w:rsidP="00B44764">
      <w:pPr>
        <w:pStyle w:val="a3"/>
        <w:numPr>
          <w:ilvl w:val="0"/>
          <w:numId w:val="14"/>
        </w:numPr>
        <w:ind w:firstLineChars="0"/>
        <w:rPr>
          <w:rFonts w:ascii="微软雅黑" w:eastAsia="微软雅黑" w:hAnsi="微软雅黑"/>
          <w:sz w:val="24"/>
          <w:szCs w:val="24"/>
        </w:rPr>
      </w:pPr>
      <w:r>
        <w:rPr>
          <w:rFonts w:ascii="微软雅黑" w:eastAsia="微软雅黑" w:hAnsi="微软雅黑" w:hint="eastAsia"/>
          <w:sz w:val="24"/>
          <w:szCs w:val="24"/>
        </w:rPr>
        <w:t>电子发票</w:t>
      </w:r>
    </w:p>
    <w:p w14:paraId="71996953"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费用类别对照</w:t>
      </w:r>
    </w:p>
    <w:p w14:paraId="256A8625" w14:textId="7777777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门诊电子票据查询</w:t>
      </w:r>
    </w:p>
    <w:p w14:paraId="7E52AC24" w14:textId="55EC5663" w:rsidR="00B44764" w:rsidRDefault="00B44764" w:rsidP="00B44764">
      <w:pPr>
        <w:pStyle w:val="a3"/>
        <w:numPr>
          <w:ilvl w:val="0"/>
          <w:numId w:val="14"/>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66BAF2BF" w14:textId="35B2D63B"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选项</w:t>
      </w:r>
    </w:p>
    <w:p w14:paraId="28D161A3" w14:textId="4A39EFE4"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床位设置</w:t>
      </w:r>
    </w:p>
    <w:p w14:paraId="2BB4DB6B" w14:textId="130DEF16"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诊疗项目设置</w:t>
      </w:r>
    </w:p>
    <w:p w14:paraId="1899DB03" w14:textId="7BF59E4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服务设施设置</w:t>
      </w:r>
    </w:p>
    <w:p w14:paraId="18C60ECB" w14:textId="5E32C5D7"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临床路径设置</w:t>
      </w:r>
    </w:p>
    <w:p w14:paraId="5CDCAEC8" w14:textId="7054D180"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单病种付费标准维护</w:t>
      </w:r>
    </w:p>
    <w:p w14:paraId="66AE808A" w14:textId="20975B44" w:rsid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更改密码</w:t>
      </w:r>
    </w:p>
    <w:p w14:paraId="663D15C5" w14:textId="30D2B7A2" w:rsidR="00B44764" w:rsidRPr="00B44764" w:rsidRDefault="00B44764" w:rsidP="00B44764">
      <w:pPr>
        <w:pStyle w:val="a3"/>
        <w:numPr>
          <w:ilvl w:val="1"/>
          <w:numId w:val="14"/>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75994346" w14:textId="42D5CAD5" w:rsidR="00456E50" w:rsidRDefault="00456E50" w:rsidP="00456E50">
      <w:pPr>
        <w:pStyle w:val="3"/>
      </w:pPr>
      <w:bookmarkStart w:id="40" w:name="_Toc71667660"/>
      <w:r>
        <w:rPr>
          <w:rFonts w:hint="eastAsia"/>
        </w:rPr>
        <w:t>门诊药房管理系统</w:t>
      </w:r>
      <w:bookmarkEnd w:id="40"/>
    </w:p>
    <w:p w14:paraId="1ED323C6" w14:textId="21BA0D89" w:rsidR="00F85BE9" w:rsidRDefault="00F85BE9" w:rsidP="00F85BE9">
      <w:pPr>
        <w:ind w:firstLine="420"/>
        <w:rPr>
          <w:rFonts w:ascii="微软雅黑" w:eastAsia="微软雅黑" w:hAnsi="微软雅黑"/>
          <w:sz w:val="24"/>
          <w:szCs w:val="24"/>
        </w:rPr>
      </w:pPr>
      <w:r w:rsidRPr="00F85BE9">
        <w:rPr>
          <w:rFonts w:ascii="微软雅黑" w:eastAsia="微软雅黑" w:hAnsi="微软雅黑" w:hint="eastAsia"/>
          <w:sz w:val="24"/>
          <w:szCs w:val="24"/>
        </w:rPr>
        <w:t>对门诊、住院患者进行发药、退药处理，处方划价、</w:t>
      </w:r>
      <w:proofErr w:type="gramStart"/>
      <w:r w:rsidRPr="00F85BE9">
        <w:rPr>
          <w:rFonts w:ascii="微软雅黑" w:eastAsia="微软雅黑" w:hAnsi="微软雅黑" w:hint="eastAsia"/>
          <w:sz w:val="24"/>
          <w:szCs w:val="24"/>
        </w:rPr>
        <w:t>向药库请</w:t>
      </w:r>
      <w:proofErr w:type="gramEnd"/>
      <w:r w:rsidRPr="00F85BE9">
        <w:rPr>
          <w:rFonts w:ascii="微软雅黑" w:eastAsia="微软雅黑" w:hAnsi="微软雅黑" w:hint="eastAsia"/>
          <w:sz w:val="24"/>
          <w:szCs w:val="24"/>
        </w:rPr>
        <w:t>领药品，完成药品库存的盘点、报损及查询统计，结算报表查询及打印。</w:t>
      </w:r>
    </w:p>
    <w:p w14:paraId="79A601CE" w14:textId="4162A9A0" w:rsidR="00F85BE9" w:rsidRDefault="00F85BE9" w:rsidP="00F85BE9">
      <w:pPr>
        <w:ind w:firstLine="420"/>
        <w:rPr>
          <w:rFonts w:ascii="微软雅黑" w:eastAsia="微软雅黑" w:hAnsi="微软雅黑"/>
          <w:b/>
          <w:bCs/>
          <w:sz w:val="24"/>
          <w:szCs w:val="24"/>
        </w:rPr>
      </w:pPr>
      <w:r w:rsidRPr="00F85BE9">
        <w:rPr>
          <w:rFonts w:ascii="微软雅黑" w:eastAsia="微软雅黑" w:hAnsi="微软雅黑" w:hint="eastAsia"/>
          <w:b/>
          <w:bCs/>
          <w:sz w:val="24"/>
          <w:szCs w:val="24"/>
        </w:rPr>
        <w:t>功能菜单：</w:t>
      </w:r>
    </w:p>
    <w:p w14:paraId="011246FB" w14:textId="18F6A3E2" w:rsidR="00F85BE9" w:rsidRPr="00AB2219" w:rsidRDefault="00AB2219" w:rsidP="00AB2219">
      <w:pPr>
        <w:pStyle w:val="a3"/>
        <w:numPr>
          <w:ilvl w:val="0"/>
          <w:numId w:val="15"/>
        </w:numPr>
        <w:ind w:firstLineChars="0"/>
        <w:rPr>
          <w:rFonts w:ascii="微软雅黑" w:eastAsia="微软雅黑" w:hAnsi="微软雅黑"/>
          <w:sz w:val="24"/>
          <w:szCs w:val="24"/>
        </w:rPr>
      </w:pPr>
      <w:r w:rsidRPr="00AB2219">
        <w:rPr>
          <w:rFonts w:ascii="微软雅黑" w:eastAsia="微软雅黑" w:hAnsi="微软雅黑" w:hint="eastAsia"/>
          <w:sz w:val="24"/>
          <w:szCs w:val="24"/>
        </w:rPr>
        <w:t>处方处理</w:t>
      </w:r>
    </w:p>
    <w:p w14:paraId="4A39B894" w14:textId="3194C1D2" w:rsidR="00AB2219" w:rsidRDefault="00AB2219"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门诊处方划价</w:t>
      </w:r>
    </w:p>
    <w:p w14:paraId="32DC6E88" w14:textId="203C6C1B" w:rsidR="00AB2219" w:rsidRDefault="00AB2219"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住院处方录入</w:t>
      </w:r>
    </w:p>
    <w:p w14:paraId="490C0CF8" w14:textId="5994D126" w:rsidR="00AB2219" w:rsidRDefault="00AB2219"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划价处方查询修改</w:t>
      </w:r>
    </w:p>
    <w:p w14:paraId="3D2888D4" w14:textId="31228DAF" w:rsidR="00AB2219" w:rsidRDefault="00AB2219"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门诊收费处方查询</w:t>
      </w:r>
    </w:p>
    <w:p w14:paraId="15A24287" w14:textId="41657B20" w:rsidR="00AB2219" w:rsidRDefault="00AB2219"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住院处方查询</w:t>
      </w:r>
    </w:p>
    <w:p w14:paraId="6D31500B" w14:textId="56563D31" w:rsidR="00AB2219" w:rsidRDefault="00AB2219" w:rsidP="00AB2219">
      <w:pPr>
        <w:pStyle w:val="a3"/>
        <w:numPr>
          <w:ilvl w:val="0"/>
          <w:numId w:val="15"/>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t>付药退药</w:t>
      </w:r>
      <w:proofErr w:type="gramEnd"/>
    </w:p>
    <w:p w14:paraId="4576589E" w14:textId="067D1FFD" w:rsidR="00AB2219" w:rsidRDefault="002F5850"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门诊发药</w:t>
      </w:r>
    </w:p>
    <w:p w14:paraId="0940EF86" w14:textId="00EEB856" w:rsidR="002F5850" w:rsidRDefault="002F5850"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门诊退药</w:t>
      </w:r>
    </w:p>
    <w:p w14:paraId="612266EC" w14:textId="632920D0" w:rsidR="002F5850" w:rsidRDefault="002F5850"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住院发药</w:t>
      </w:r>
    </w:p>
    <w:p w14:paraId="3BDCC579" w14:textId="1971DC70" w:rsidR="002F5850" w:rsidRDefault="002F5850" w:rsidP="00AB2219">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住院退药</w:t>
      </w:r>
    </w:p>
    <w:p w14:paraId="40226577" w14:textId="4DE3275D" w:rsidR="002F5850" w:rsidRDefault="002F5850" w:rsidP="002F5850">
      <w:pPr>
        <w:pStyle w:val="a3"/>
        <w:numPr>
          <w:ilvl w:val="0"/>
          <w:numId w:val="15"/>
        </w:numPr>
        <w:ind w:firstLineChars="0"/>
        <w:rPr>
          <w:rFonts w:ascii="微软雅黑" w:eastAsia="微软雅黑" w:hAnsi="微软雅黑"/>
          <w:sz w:val="24"/>
          <w:szCs w:val="24"/>
        </w:rPr>
      </w:pPr>
      <w:r>
        <w:rPr>
          <w:rFonts w:ascii="微软雅黑" w:eastAsia="微软雅黑" w:hAnsi="微软雅黑" w:hint="eastAsia"/>
          <w:sz w:val="24"/>
          <w:szCs w:val="24"/>
        </w:rPr>
        <w:t>药房领药</w:t>
      </w:r>
    </w:p>
    <w:p w14:paraId="1E6A02CA" w14:textId="70C8B5B4"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药品请领登记</w:t>
      </w:r>
    </w:p>
    <w:p w14:paraId="5EEF9B0C" w14:textId="448AC5DD"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请领药品确认</w:t>
      </w:r>
    </w:p>
    <w:p w14:paraId="1AD5908B" w14:textId="2E6DA0D7"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药房药品请领单</w:t>
      </w:r>
    </w:p>
    <w:p w14:paraId="3EC015EC" w14:textId="299C67DC"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药品退库登记</w:t>
      </w:r>
    </w:p>
    <w:p w14:paraId="70492FCC" w14:textId="3B48B032"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药品退库确认</w:t>
      </w:r>
    </w:p>
    <w:p w14:paraId="6E9C3472" w14:textId="7E186492"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药房药品请退单</w:t>
      </w:r>
    </w:p>
    <w:p w14:paraId="08D72BFE" w14:textId="5C358554"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请调单录入</w:t>
      </w:r>
    </w:p>
    <w:p w14:paraId="0C48C76D" w14:textId="32F0675D"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调拨单入库</w:t>
      </w:r>
    </w:p>
    <w:p w14:paraId="4BBA293C" w14:textId="04800530" w:rsidR="002F5850" w:rsidRDefault="002F5850" w:rsidP="002F5850">
      <w:pPr>
        <w:pStyle w:val="a3"/>
        <w:numPr>
          <w:ilvl w:val="0"/>
          <w:numId w:val="15"/>
        </w:numPr>
        <w:ind w:firstLineChars="0"/>
        <w:rPr>
          <w:rFonts w:ascii="微软雅黑" w:eastAsia="微软雅黑" w:hAnsi="微软雅黑"/>
          <w:sz w:val="24"/>
          <w:szCs w:val="24"/>
        </w:rPr>
      </w:pPr>
      <w:r>
        <w:rPr>
          <w:rFonts w:ascii="微软雅黑" w:eastAsia="微软雅黑" w:hAnsi="微软雅黑" w:hint="eastAsia"/>
          <w:sz w:val="24"/>
          <w:szCs w:val="24"/>
        </w:rPr>
        <w:t>药房库存管理</w:t>
      </w:r>
    </w:p>
    <w:p w14:paraId="3E53C6FF" w14:textId="474D80A9"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药品报损</w:t>
      </w:r>
    </w:p>
    <w:p w14:paraId="034DC0A5" w14:textId="0E9A3C71"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药品报损报表</w:t>
      </w:r>
    </w:p>
    <w:p w14:paraId="4E0D6157" w14:textId="78E39BF3"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药品盘点</w:t>
      </w:r>
    </w:p>
    <w:p w14:paraId="4EE2A613" w14:textId="78AF2DE5"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药品盘点报表</w:t>
      </w:r>
    </w:p>
    <w:p w14:paraId="73809171" w14:textId="5BAE9346"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库存下限药品警告</w:t>
      </w:r>
    </w:p>
    <w:p w14:paraId="5354DBF1" w14:textId="1B66948C"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库存失效药品警告</w:t>
      </w:r>
    </w:p>
    <w:p w14:paraId="495D7029" w14:textId="02444E9C" w:rsidR="002F5850" w:rsidRDefault="002F5850" w:rsidP="002F5850">
      <w:pPr>
        <w:pStyle w:val="a3"/>
        <w:numPr>
          <w:ilvl w:val="0"/>
          <w:numId w:val="15"/>
        </w:numPr>
        <w:ind w:firstLineChars="0"/>
        <w:rPr>
          <w:rFonts w:ascii="微软雅黑" w:eastAsia="微软雅黑" w:hAnsi="微软雅黑"/>
          <w:sz w:val="24"/>
          <w:szCs w:val="24"/>
        </w:rPr>
      </w:pPr>
      <w:r>
        <w:rPr>
          <w:rFonts w:ascii="微软雅黑" w:eastAsia="微软雅黑" w:hAnsi="微软雅黑" w:hint="eastAsia"/>
          <w:sz w:val="24"/>
          <w:szCs w:val="24"/>
        </w:rPr>
        <w:t>结算统计报表</w:t>
      </w:r>
    </w:p>
    <w:p w14:paraId="11885578" w14:textId="5DF40FEE"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药房门诊药品日结</w:t>
      </w:r>
    </w:p>
    <w:p w14:paraId="7713F786" w14:textId="01F75D89"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药房住院药品日结</w:t>
      </w:r>
    </w:p>
    <w:p w14:paraId="09CC0CB7" w14:textId="5D4EDEE1"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药房门诊药品日结报表补打</w:t>
      </w:r>
    </w:p>
    <w:p w14:paraId="35C947FD" w14:textId="31F777BB"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药房住院药品日报报表补打</w:t>
      </w:r>
    </w:p>
    <w:p w14:paraId="54368517" w14:textId="333F15DE"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药房门诊</w:t>
      </w:r>
      <w:proofErr w:type="gramStart"/>
      <w:r>
        <w:rPr>
          <w:rFonts w:ascii="微软雅黑" w:eastAsia="微软雅黑" w:hAnsi="微软雅黑" w:hint="eastAsia"/>
          <w:sz w:val="24"/>
          <w:szCs w:val="24"/>
        </w:rPr>
        <w:t>药品月</w:t>
      </w:r>
      <w:proofErr w:type="gramEnd"/>
      <w:r>
        <w:rPr>
          <w:rFonts w:ascii="微软雅黑" w:eastAsia="微软雅黑" w:hAnsi="微软雅黑" w:hint="eastAsia"/>
          <w:sz w:val="24"/>
          <w:szCs w:val="24"/>
        </w:rPr>
        <w:t>结</w:t>
      </w:r>
    </w:p>
    <w:p w14:paraId="4A9C939A" w14:textId="098DFC99"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药房住院</w:t>
      </w:r>
      <w:proofErr w:type="gramStart"/>
      <w:r>
        <w:rPr>
          <w:rFonts w:ascii="微软雅黑" w:eastAsia="微软雅黑" w:hAnsi="微软雅黑" w:hint="eastAsia"/>
          <w:sz w:val="24"/>
          <w:szCs w:val="24"/>
        </w:rPr>
        <w:t>药品月</w:t>
      </w:r>
      <w:proofErr w:type="gramEnd"/>
      <w:r>
        <w:rPr>
          <w:rFonts w:ascii="微软雅黑" w:eastAsia="微软雅黑" w:hAnsi="微软雅黑" w:hint="eastAsia"/>
          <w:sz w:val="24"/>
          <w:szCs w:val="24"/>
        </w:rPr>
        <w:t>结</w:t>
      </w:r>
    </w:p>
    <w:p w14:paraId="73D76963" w14:textId="179B9391"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药房门诊</w:t>
      </w:r>
      <w:proofErr w:type="gramStart"/>
      <w:r>
        <w:rPr>
          <w:rFonts w:ascii="微软雅黑" w:eastAsia="微软雅黑" w:hAnsi="微软雅黑" w:hint="eastAsia"/>
          <w:sz w:val="24"/>
          <w:szCs w:val="24"/>
        </w:rPr>
        <w:t>药品月</w:t>
      </w:r>
      <w:proofErr w:type="gramEnd"/>
      <w:r>
        <w:rPr>
          <w:rFonts w:ascii="微软雅黑" w:eastAsia="微软雅黑" w:hAnsi="微软雅黑" w:hint="eastAsia"/>
          <w:sz w:val="24"/>
          <w:szCs w:val="24"/>
        </w:rPr>
        <w:t>结报表补打</w:t>
      </w:r>
    </w:p>
    <w:p w14:paraId="29F2F121" w14:textId="3D84BA82" w:rsidR="002F5850" w:rsidRDefault="002F5850"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药房住院</w:t>
      </w:r>
      <w:proofErr w:type="gramStart"/>
      <w:r>
        <w:rPr>
          <w:rFonts w:ascii="微软雅黑" w:eastAsia="微软雅黑" w:hAnsi="微软雅黑" w:hint="eastAsia"/>
          <w:sz w:val="24"/>
          <w:szCs w:val="24"/>
        </w:rPr>
        <w:t>药品月</w:t>
      </w:r>
      <w:proofErr w:type="gramEnd"/>
      <w:r>
        <w:rPr>
          <w:rFonts w:ascii="微软雅黑" w:eastAsia="微软雅黑" w:hAnsi="微软雅黑" w:hint="eastAsia"/>
          <w:sz w:val="24"/>
          <w:szCs w:val="24"/>
        </w:rPr>
        <w:t>结报表补打</w:t>
      </w:r>
    </w:p>
    <w:p w14:paraId="7DB902DE" w14:textId="48F18375" w:rsidR="002F5850" w:rsidRDefault="00757A5F"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药房门诊药品总结算报表</w:t>
      </w:r>
    </w:p>
    <w:p w14:paraId="744CF811" w14:textId="64972478" w:rsidR="00757A5F" w:rsidRDefault="00757A5F" w:rsidP="002F5850">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药房住院药品总结算报表</w:t>
      </w:r>
    </w:p>
    <w:p w14:paraId="155EF1C1" w14:textId="2F06642E" w:rsidR="00757A5F" w:rsidRDefault="00757A5F" w:rsidP="00757A5F">
      <w:pPr>
        <w:pStyle w:val="a3"/>
        <w:numPr>
          <w:ilvl w:val="0"/>
          <w:numId w:val="15"/>
        </w:numPr>
        <w:ind w:firstLineChars="0"/>
        <w:rPr>
          <w:rFonts w:ascii="微软雅黑" w:eastAsia="微软雅黑" w:hAnsi="微软雅黑"/>
          <w:sz w:val="24"/>
          <w:szCs w:val="24"/>
        </w:rPr>
      </w:pPr>
      <w:r>
        <w:rPr>
          <w:rFonts w:ascii="微软雅黑" w:eastAsia="微软雅黑" w:hAnsi="微软雅黑" w:hint="eastAsia"/>
          <w:sz w:val="24"/>
          <w:szCs w:val="24"/>
        </w:rPr>
        <w:t>药房查询统计</w:t>
      </w:r>
    </w:p>
    <w:p w14:paraId="233DF21C" w14:textId="221F40ED"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药房库存查询</w:t>
      </w:r>
    </w:p>
    <w:p w14:paraId="240A7D1F" w14:textId="3F34F7DB"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药房库存统计</w:t>
      </w:r>
    </w:p>
    <w:p w14:paraId="6E156280" w14:textId="28B0CB79"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药房领药查询</w:t>
      </w:r>
    </w:p>
    <w:p w14:paraId="217AB7E0" w14:textId="42707DF0"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药房退药查询</w:t>
      </w:r>
    </w:p>
    <w:p w14:paraId="709C36E0" w14:textId="027D1D4B"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药品流向查询</w:t>
      </w:r>
    </w:p>
    <w:p w14:paraId="14D98257" w14:textId="5430B998" w:rsidR="00757A5F" w:rsidRDefault="00757A5F" w:rsidP="00757A5F">
      <w:pPr>
        <w:pStyle w:val="a3"/>
        <w:numPr>
          <w:ilvl w:val="0"/>
          <w:numId w:val="15"/>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6C4CF141" w14:textId="18729360"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选项</w:t>
      </w:r>
    </w:p>
    <w:p w14:paraId="7E8C7867" w14:textId="251E88BD"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初始库存录入</w:t>
      </w:r>
    </w:p>
    <w:p w14:paraId="1F7076FB" w14:textId="20FBE894"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初始库存审核</w:t>
      </w:r>
    </w:p>
    <w:p w14:paraId="7B16475C" w14:textId="6E2C880A" w:rsid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更改密码</w:t>
      </w:r>
    </w:p>
    <w:p w14:paraId="43D72604" w14:textId="3A9E5EEE" w:rsidR="00757A5F" w:rsidRPr="00757A5F" w:rsidRDefault="00757A5F" w:rsidP="00757A5F">
      <w:pPr>
        <w:pStyle w:val="a3"/>
        <w:numPr>
          <w:ilvl w:val="1"/>
          <w:numId w:val="15"/>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37E75D96" w14:textId="09FA799D" w:rsidR="00456E50" w:rsidRDefault="00456E50" w:rsidP="00456E50">
      <w:pPr>
        <w:pStyle w:val="3"/>
      </w:pPr>
      <w:bookmarkStart w:id="41" w:name="_Toc71667661"/>
      <w:r>
        <w:rPr>
          <w:rFonts w:hint="eastAsia"/>
        </w:rPr>
        <w:t>药库管理系统</w:t>
      </w:r>
      <w:bookmarkEnd w:id="41"/>
    </w:p>
    <w:p w14:paraId="69183BCC" w14:textId="58D6AFF2" w:rsidR="004F1735" w:rsidRDefault="004F1735" w:rsidP="004F1735">
      <w:pPr>
        <w:ind w:firstLine="420"/>
        <w:rPr>
          <w:rFonts w:ascii="微软雅黑" w:eastAsia="微软雅黑" w:hAnsi="微软雅黑"/>
          <w:sz w:val="24"/>
          <w:szCs w:val="24"/>
        </w:rPr>
      </w:pPr>
      <w:r w:rsidRPr="004F1735">
        <w:rPr>
          <w:rFonts w:ascii="微软雅黑" w:eastAsia="微软雅黑" w:hAnsi="微软雅黑" w:hint="eastAsia"/>
          <w:sz w:val="24"/>
          <w:szCs w:val="24"/>
        </w:rPr>
        <w:t>药品进货登记、进货审核、退厂登记、退厂审核、药房领药审核、药房退药审核，库存查询、报损、盘点及查询统计报表。</w:t>
      </w:r>
    </w:p>
    <w:p w14:paraId="3F28BC11" w14:textId="6FD809C2" w:rsidR="004F1735" w:rsidRDefault="004F1735" w:rsidP="004F1735">
      <w:pPr>
        <w:ind w:firstLine="420"/>
        <w:rPr>
          <w:rFonts w:ascii="微软雅黑" w:eastAsia="微软雅黑" w:hAnsi="微软雅黑"/>
          <w:b/>
          <w:bCs/>
          <w:sz w:val="24"/>
          <w:szCs w:val="24"/>
        </w:rPr>
      </w:pPr>
      <w:r w:rsidRPr="004F1735">
        <w:rPr>
          <w:rFonts w:ascii="微软雅黑" w:eastAsia="微软雅黑" w:hAnsi="微软雅黑" w:hint="eastAsia"/>
          <w:b/>
          <w:bCs/>
          <w:sz w:val="24"/>
          <w:szCs w:val="24"/>
        </w:rPr>
        <w:t>功能菜单：</w:t>
      </w:r>
    </w:p>
    <w:p w14:paraId="4DFB392F" w14:textId="503DA51A" w:rsidR="004F1735" w:rsidRPr="001E0804" w:rsidRDefault="001E0804" w:rsidP="001E0804">
      <w:pPr>
        <w:pStyle w:val="a3"/>
        <w:numPr>
          <w:ilvl w:val="0"/>
          <w:numId w:val="16"/>
        </w:numPr>
        <w:ind w:firstLineChars="0"/>
        <w:rPr>
          <w:rFonts w:ascii="微软雅黑" w:eastAsia="微软雅黑" w:hAnsi="微软雅黑"/>
          <w:sz w:val="24"/>
          <w:szCs w:val="24"/>
        </w:rPr>
      </w:pPr>
      <w:r w:rsidRPr="001E0804">
        <w:rPr>
          <w:rFonts w:ascii="微软雅黑" w:eastAsia="微软雅黑" w:hAnsi="微软雅黑" w:hint="eastAsia"/>
          <w:sz w:val="24"/>
          <w:szCs w:val="24"/>
        </w:rPr>
        <w:t>药品入库</w:t>
      </w:r>
    </w:p>
    <w:p w14:paraId="3E474C0F" w14:textId="76D91F82"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药库药品进货登记</w:t>
      </w:r>
    </w:p>
    <w:p w14:paraId="029AB7D7" w14:textId="6206E971"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药库药品进货审核</w:t>
      </w:r>
    </w:p>
    <w:p w14:paraId="3E3688DD" w14:textId="6D3B6428"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药库药品退厂登记</w:t>
      </w:r>
    </w:p>
    <w:p w14:paraId="1A7E483F" w14:textId="393426EA"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药库药品退厂审核</w:t>
      </w:r>
    </w:p>
    <w:p w14:paraId="20C5C117" w14:textId="33DD6B67" w:rsidR="001E0804" w:rsidRDefault="001E0804" w:rsidP="001E0804">
      <w:pPr>
        <w:pStyle w:val="a3"/>
        <w:numPr>
          <w:ilvl w:val="0"/>
          <w:numId w:val="16"/>
        </w:numPr>
        <w:ind w:firstLineChars="0"/>
        <w:rPr>
          <w:rFonts w:ascii="微软雅黑" w:eastAsia="微软雅黑" w:hAnsi="微软雅黑"/>
          <w:sz w:val="24"/>
          <w:szCs w:val="24"/>
        </w:rPr>
      </w:pPr>
      <w:r>
        <w:rPr>
          <w:rFonts w:ascii="微软雅黑" w:eastAsia="微软雅黑" w:hAnsi="微软雅黑" w:hint="eastAsia"/>
          <w:sz w:val="24"/>
          <w:szCs w:val="24"/>
        </w:rPr>
        <w:t>药品出库</w:t>
      </w:r>
    </w:p>
    <w:p w14:paraId="506E202A" w14:textId="0BEFD0F7"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药房领药处理</w:t>
      </w:r>
    </w:p>
    <w:p w14:paraId="7C63D3CC" w14:textId="0A3041F7"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药房退药处理</w:t>
      </w:r>
    </w:p>
    <w:p w14:paraId="785F56FA" w14:textId="53FD2C1B"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科室调拨处理</w:t>
      </w:r>
    </w:p>
    <w:p w14:paraId="3291E240" w14:textId="0A8B4AEA"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调拨单审核</w:t>
      </w:r>
    </w:p>
    <w:p w14:paraId="1CC5BBD7" w14:textId="638E2ABD" w:rsidR="001E0804" w:rsidRDefault="001E0804" w:rsidP="001E0804">
      <w:pPr>
        <w:pStyle w:val="a3"/>
        <w:numPr>
          <w:ilvl w:val="0"/>
          <w:numId w:val="16"/>
        </w:numPr>
        <w:ind w:firstLineChars="0"/>
        <w:rPr>
          <w:rFonts w:ascii="微软雅黑" w:eastAsia="微软雅黑" w:hAnsi="微软雅黑"/>
          <w:sz w:val="24"/>
          <w:szCs w:val="24"/>
        </w:rPr>
      </w:pPr>
      <w:r>
        <w:rPr>
          <w:rFonts w:ascii="微软雅黑" w:eastAsia="微软雅黑" w:hAnsi="微软雅黑" w:hint="eastAsia"/>
          <w:sz w:val="24"/>
          <w:szCs w:val="24"/>
        </w:rPr>
        <w:t>库存管理</w:t>
      </w:r>
    </w:p>
    <w:p w14:paraId="600A7338" w14:textId="0D1AAFAC"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药品报损</w:t>
      </w:r>
    </w:p>
    <w:p w14:paraId="53D20312" w14:textId="6E24204B"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药品报损报表</w:t>
      </w:r>
    </w:p>
    <w:p w14:paraId="7AF7D3B4" w14:textId="40837D28"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药品盘点</w:t>
      </w:r>
    </w:p>
    <w:p w14:paraId="0F654904" w14:textId="5C4E7A0F"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药品盘点报表</w:t>
      </w:r>
    </w:p>
    <w:p w14:paraId="49AD8BE2" w14:textId="24D0630D"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库存量限制设置</w:t>
      </w:r>
    </w:p>
    <w:p w14:paraId="6974ACDB" w14:textId="4764DE26"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库存量限制查询</w:t>
      </w:r>
    </w:p>
    <w:p w14:paraId="03AB230A" w14:textId="437FD36D"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库存药品进价维护</w:t>
      </w:r>
    </w:p>
    <w:p w14:paraId="19DED025" w14:textId="26EBC2A7"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库存下限药品警告</w:t>
      </w:r>
    </w:p>
    <w:p w14:paraId="3D97472D" w14:textId="0345785E"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库存失效药品警告</w:t>
      </w:r>
    </w:p>
    <w:p w14:paraId="1B274E72" w14:textId="38F24D88" w:rsidR="001E0804" w:rsidRDefault="001E0804" w:rsidP="001E0804">
      <w:pPr>
        <w:pStyle w:val="a3"/>
        <w:numPr>
          <w:ilvl w:val="0"/>
          <w:numId w:val="16"/>
        </w:numPr>
        <w:ind w:firstLineChars="0"/>
        <w:rPr>
          <w:rFonts w:ascii="微软雅黑" w:eastAsia="微软雅黑" w:hAnsi="微软雅黑"/>
          <w:sz w:val="24"/>
          <w:szCs w:val="24"/>
        </w:rPr>
      </w:pPr>
      <w:r>
        <w:rPr>
          <w:rFonts w:ascii="微软雅黑" w:eastAsia="微软雅黑" w:hAnsi="微软雅黑" w:hint="eastAsia"/>
          <w:sz w:val="24"/>
          <w:szCs w:val="24"/>
        </w:rPr>
        <w:t>查询统计</w:t>
      </w:r>
    </w:p>
    <w:p w14:paraId="42953BBD" w14:textId="713560ED"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药库库存查询</w:t>
      </w:r>
    </w:p>
    <w:p w14:paraId="27D44E93" w14:textId="73BAF1BD"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药库库存统计</w:t>
      </w:r>
    </w:p>
    <w:p w14:paraId="65D8CCC2" w14:textId="0282CB2D"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药库药品入库查询</w:t>
      </w:r>
    </w:p>
    <w:p w14:paraId="6EB93C36" w14:textId="2892A16C"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药库药品退厂查询</w:t>
      </w:r>
    </w:p>
    <w:p w14:paraId="1C477824" w14:textId="34736A74"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科室调拨查询</w:t>
      </w:r>
    </w:p>
    <w:p w14:paraId="4AC7BE81" w14:textId="277DFD73"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药房领药查询</w:t>
      </w:r>
    </w:p>
    <w:p w14:paraId="2770E19F" w14:textId="115970D7"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药房退药查询</w:t>
      </w:r>
    </w:p>
    <w:p w14:paraId="2F4AA745" w14:textId="10B6182C"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药库药品入库统计</w:t>
      </w:r>
    </w:p>
    <w:p w14:paraId="34C9F96C" w14:textId="738F296E"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药库药品退厂统计</w:t>
      </w:r>
    </w:p>
    <w:p w14:paraId="563550C1" w14:textId="2AF355A1"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药库药品出库统计</w:t>
      </w:r>
    </w:p>
    <w:p w14:paraId="5428D4F5" w14:textId="5D007C08"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药库药品流向查询</w:t>
      </w:r>
    </w:p>
    <w:p w14:paraId="76A3210F" w14:textId="3A71FF53" w:rsidR="001E0804" w:rsidRDefault="001E0804" w:rsidP="001E0804">
      <w:pPr>
        <w:pStyle w:val="a3"/>
        <w:numPr>
          <w:ilvl w:val="0"/>
          <w:numId w:val="16"/>
        </w:numPr>
        <w:ind w:firstLineChars="0"/>
        <w:rPr>
          <w:rFonts w:ascii="微软雅黑" w:eastAsia="微软雅黑" w:hAnsi="微软雅黑"/>
          <w:sz w:val="24"/>
          <w:szCs w:val="24"/>
        </w:rPr>
      </w:pPr>
      <w:r>
        <w:rPr>
          <w:rFonts w:ascii="微软雅黑" w:eastAsia="微软雅黑" w:hAnsi="微软雅黑" w:hint="eastAsia"/>
          <w:sz w:val="24"/>
          <w:szCs w:val="24"/>
        </w:rPr>
        <w:t>字典维护</w:t>
      </w:r>
    </w:p>
    <w:p w14:paraId="425CE3DA" w14:textId="345F6BDA"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药品字典维护</w:t>
      </w:r>
    </w:p>
    <w:p w14:paraId="4BB96250" w14:textId="1DFEDCB9"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批发单位名录</w:t>
      </w:r>
    </w:p>
    <w:p w14:paraId="55667A67" w14:textId="69943615"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生产厂家名录</w:t>
      </w:r>
    </w:p>
    <w:p w14:paraId="75EBA1E3" w14:textId="6282B89E"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药品剂型维护</w:t>
      </w:r>
    </w:p>
    <w:p w14:paraId="4BF174BE" w14:textId="597F1772"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药品零售单位维护</w:t>
      </w:r>
    </w:p>
    <w:p w14:paraId="7BB362D4" w14:textId="03DD76C2"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药品进货单位维护</w:t>
      </w:r>
    </w:p>
    <w:p w14:paraId="6221AFB7" w14:textId="7CA7D247"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摆药标志维护</w:t>
      </w:r>
    </w:p>
    <w:p w14:paraId="4D3ADEB6" w14:textId="4990A180" w:rsidR="001E0804" w:rsidRDefault="001E0804" w:rsidP="001E0804">
      <w:pPr>
        <w:pStyle w:val="a3"/>
        <w:numPr>
          <w:ilvl w:val="0"/>
          <w:numId w:val="16"/>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4C9086C3" w14:textId="4988C675" w:rsid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更改密码</w:t>
      </w:r>
    </w:p>
    <w:p w14:paraId="2588D36B" w14:textId="2ED26E04" w:rsidR="001E0804" w:rsidRPr="001E0804" w:rsidRDefault="001E0804" w:rsidP="001E0804">
      <w:pPr>
        <w:pStyle w:val="a3"/>
        <w:numPr>
          <w:ilvl w:val="1"/>
          <w:numId w:val="16"/>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71E17EDF" w14:textId="5A12D301" w:rsidR="00456E50" w:rsidRDefault="00456E50" w:rsidP="00456E50">
      <w:pPr>
        <w:pStyle w:val="3"/>
      </w:pPr>
      <w:bookmarkStart w:id="42" w:name="_Toc71667662"/>
      <w:r>
        <w:rPr>
          <w:rFonts w:hint="eastAsia"/>
        </w:rPr>
        <w:t>护士工作站</w:t>
      </w:r>
      <w:bookmarkEnd w:id="42"/>
    </w:p>
    <w:p w14:paraId="1F35B165" w14:textId="0662241A" w:rsidR="00D17589" w:rsidRDefault="00D17589" w:rsidP="00AE5D96">
      <w:pPr>
        <w:ind w:firstLine="420"/>
        <w:rPr>
          <w:rFonts w:ascii="微软雅黑" w:eastAsia="微软雅黑" w:hAnsi="微软雅黑"/>
          <w:sz w:val="24"/>
          <w:szCs w:val="24"/>
        </w:rPr>
      </w:pPr>
      <w:r w:rsidRPr="00AE5D96">
        <w:rPr>
          <w:rFonts w:ascii="微软雅黑" w:eastAsia="微软雅黑" w:hAnsi="微软雅黑" w:hint="eastAsia"/>
          <w:sz w:val="24"/>
          <w:szCs w:val="24"/>
        </w:rPr>
        <w:t>护士工作站为服务住院患者的中心，完成</w:t>
      </w:r>
      <w:proofErr w:type="gramStart"/>
      <w:r w:rsidRPr="00AE5D96">
        <w:rPr>
          <w:rFonts w:ascii="微软雅黑" w:eastAsia="微软雅黑" w:hAnsi="微软雅黑" w:hint="eastAsia"/>
          <w:sz w:val="24"/>
          <w:szCs w:val="24"/>
        </w:rPr>
        <w:t>患者入科管理</w:t>
      </w:r>
      <w:proofErr w:type="gramEnd"/>
      <w:r w:rsidRPr="00AE5D96">
        <w:rPr>
          <w:rFonts w:ascii="微软雅黑" w:eastAsia="微软雅黑" w:hAnsi="微软雅黑" w:hint="eastAsia"/>
          <w:sz w:val="24"/>
          <w:szCs w:val="24"/>
        </w:rPr>
        <w:t>、床位维护、医嘱</w:t>
      </w:r>
      <w:r w:rsidR="00AE5D96" w:rsidRPr="00AE5D96">
        <w:rPr>
          <w:rFonts w:ascii="微软雅黑" w:eastAsia="微软雅黑" w:hAnsi="微软雅黑" w:hint="eastAsia"/>
          <w:sz w:val="24"/>
          <w:szCs w:val="24"/>
        </w:rPr>
        <w:t>执行、病区患者查询等常用操作。</w:t>
      </w:r>
    </w:p>
    <w:p w14:paraId="7E0F9F6E" w14:textId="6E5DFC9C" w:rsidR="00AE5D96" w:rsidRDefault="00AE5D96" w:rsidP="00AE5D96">
      <w:pPr>
        <w:ind w:firstLine="420"/>
        <w:rPr>
          <w:rFonts w:ascii="微软雅黑" w:eastAsia="微软雅黑" w:hAnsi="微软雅黑"/>
          <w:b/>
          <w:bCs/>
          <w:sz w:val="24"/>
          <w:szCs w:val="24"/>
        </w:rPr>
      </w:pPr>
      <w:r w:rsidRPr="00AE5D96">
        <w:rPr>
          <w:rFonts w:ascii="微软雅黑" w:eastAsia="微软雅黑" w:hAnsi="微软雅黑" w:hint="eastAsia"/>
          <w:b/>
          <w:bCs/>
          <w:sz w:val="24"/>
          <w:szCs w:val="24"/>
        </w:rPr>
        <w:t>功能菜单：</w:t>
      </w:r>
    </w:p>
    <w:p w14:paraId="26B0F1D2" w14:textId="7C163EB8" w:rsidR="00AE5D96" w:rsidRPr="00AE5D96" w:rsidRDefault="00AE5D96" w:rsidP="00AE5D96">
      <w:pPr>
        <w:pStyle w:val="a3"/>
        <w:numPr>
          <w:ilvl w:val="0"/>
          <w:numId w:val="17"/>
        </w:numPr>
        <w:ind w:firstLineChars="0"/>
        <w:rPr>
          <w:rFonts w:ascii="微软雅黑" w:eastAsia="微软雅黑" w:hAnsi="微软雅黑"/>
          <w:sz w:val="24"/>
          <w:szCs w:val="24"/>
        </w:rPr>
      </w:pPr>
      <w:r w:rsidRPr="00AE5D96">
        <w:rPr>
          <w:rFonts w:ascii="微软雅黑" w:eastAsia="微软雅黑" w:hAnsi="微软雅黑" w:hint="eastAsia"/>
          <w:sz w:val="24"/>
          <w:szCs w:val="24"/>
        </w:rPr>
        <w:t>入院管理</w:t>
      </w:r>
    </w:p>
    <w:p w14:paraId="4A716AAD" w14:textId="14741DB7"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入院登记</w:t>
      </w:r>
    </w:p>
    <w:p w14:paraId="45A4BA0A" w14:textId="04D9BAD7" w:rsidR="00AE5D96" w:rsidRDefault="00AE5D96" w:rsidP="00AE5D96">
      <w:pPr>
        <w:pStyle w:val="a3"/>
        <w:numPr>
          <w:ilvl w:val="1"/>
          <w:numId w:val="17"/>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t>入科管理</w:t>
      </w:r>
      <w:proofErr w:type="gramEnd"/>
    </w:p>
    <w:p w14:paraId="2FE171E5" w14:textId="5A156C0E"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在</w:t>
      </w:r>
      <w:proofErr w:type="gramStart"/>
      <w:r>
        <w:rPr>
          <w:rFonts w:ascii="微软雅黑" w:eastAsia="微软雅黑" w:hAnsi="微软雅黑" w:hint="eastAsia"/>
          <w:sz w:val="24"/>
          <w:szCs w:val="24"/>
        </w:rPr>
        <w:t>院患者</w:t>
      </w:r>
      <w:proofErr w:type="gramEnd"/>
      <w:r>
        <w:rPr>
          <w:rFonts w:ascii="微软雅黑" w:eastAsia="微软雅黑" w:hAnsi="微软雅黑" w:hint="eastAsia"/>
          <w:sz w:val="24"/>
          <w:szCs w:val="24"/>
        </w:rPr>
        <w:t>浏览</w:t>
      </w:r>
    </w:p>
    <w:p w14:paraId="02DF4123" w14:textId="43DA7319" w:rsidR="00AE5D96" w:rsidRDefault="00AE5D96" w:rsidP="00AE5D96">
      <w:pPr>
        <w:pStyle w:val="a3"/>
        <w:numPr>
          <w:ilvl w:val="0"/>
          <w:numId w:val="17"/>
        </w:numPr>
        <w:ind w:firstLineChars="0"/>
        <w:rPr>
          <w:rFonts w:ascii="微软雅黑" w:eastAsia="微软雅黑" w:hAnsi="微软雅黑"/>
          <w:sz w:val="24"/>
          <w:szCs w:val="24"/>
        </w:rPr>
      </w:pPr>
      <w:r>
        <w:rPr>
          <w:rFonts w:ascii="微软雅黑" w:eastAsia="微软雅黑" w:hAnsi="微软雅黑" w:hint="eastAsia"/>
          <w:sz w:val="24"/>
          <w:szCs w:val="24"/>
        </w:rPr>
        <w:t>费用管理</w:t>
      </w:r>
    </w:p>
    <w:p w14:paraId="2E7E65FE" w14:textId="5928AE5C"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催款查询</w:t>
      </w:r>
    </w:p>
    <w:p w14:paraId="08B5F211" w14:textId="7B8A00AE"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处方录入</w:t>
      </w:r>
    </w:p>
    <w:p w14:paraId="7849144F" w14:textId="7C98BE2A"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处方查询</w:t>
      </w:r>
    </w:p>
    <w:p w14:paraId="0AC45EF3" w14:textId="71501C6A"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处方修改</w:t>
      </w:r>
    </w:p>
    <w:p w14:paraId="295F0F3D" w14:textId="3F60295C"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处方统计</w:t>
      </w:r>
    </w:p>
    <w:p w14:paraId="671F7633" w14:textId="4E1ED728"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其他费用维护</w:t>
      </w:r>
    </w:p>
    <w:p w14:paraId="4C10F4A1" w14:textId="7EA49E91" w:rsidR="00AE5D96" w:rsidRDefault="00AE5D96" w:rsidP="00AE5D96">
      <w:pPr>
        <w:pStyle w:val="a3"/>
        <w:numPr>
          <w:ilvl w:val="0"/>
          <w:numId w:val="17"/>
        </w:numPr>
        <w:ind w:firstLineChars="0"/>
        <w:rPr>
          <w:rFonts w:ascii="微软雅黑" w:eastAsia="微软雅黑" w:hAnsi="微软雅黑"/>
          <w:sz w:val="24"/>
          <w:szCs w:val="24"/>
        </w:rPr>
      </w:pPr>
      <w:r>
        <w:rPr>
          <w:rFonts w:ascii="微软雅黑" w:eastAsia="微软雅黑" w:hAnsi="微软雅黑" w:hint="eastAsia"/>
          <w:sz w:val="24"/>
          <w:szCs w:val="24"/>
        </w:rPr>
        <w:t>医嘱管理</w:t>
      </w:r>
    </w:p>
    <w:p w14:paraId="0C641977" w14:textId="436498E3"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医嘱录入</w:t>
      </w:r>
    </w:p>
    <w:p w14:paraId="054A0D04" w14:textId="3B0F48D5"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医嘱管理</w:t>
      </w:r>
    </w:p>
    <w:p w14:paraId="5469D5D7" w14:textId="58BB7BE1"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医嘱执行</w:t>
      </w:r>
    </w:p>
    <w:p w14:paraId="2B8C4A18" w14:textId="6E0897FA"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医嘱执行情况查询</w:t>
      </w:r>
    </w:p>
    <w:p w14:paraId="5ABB3FD0" w14:textId="609B769C" w:rsidR="00AE5D96" w:rsidRDefault="00AE5D96" w:rsidP="00AE5D96">
      <w:pPr>
        <w:pStyle w:val="a3"/>
        <w:numPr>
          <w:ilvl w:val="0"/>
          <w:numId w:val="17"/>
        </w:numPr>
        <w:ind w:firstLineChars="0"/>
        <w:rPr>
          <w:rFonts w:ascii="微软雅黑" w:eastAsia="微软雅黑" w:hAnsi="微软雅黑"/>
          <w:sz w:val="24"/>
          <w:szCs w:val="24"/>
        </w:rPr>
      </w:pPr>
      <w:r>
        <w:rPr>
          <w:rFonts w:ascii="微软雅黑" w:eastAsia="微软雅黑" w:hAnsi="微软雅黑" w:hint="eastAsia"/>
          <w:sz w:val="24"/>
          <w:szCs w:val="24"/>
        </w:rPr>
        <w:t>患者查询</w:t>
      </w:r>
    </w:p>
    <w:p w14:paraId="4722362F" w14:textId="506691EA"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全部患者浏览</w:t>
      </w:r>
    </w:p>
    <w:p w14:paraId="09F8A291" w14:textId="179C1027"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病区患者浏览</w:t>
      </w:r>
    </w:p>
    <w:p w14:paraId="59245A4B" w14:textId="354E0808"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患者护理记录</w:t>
      </w:r>
    </w:p>
    <w:p w14:paraId="0D96F054" w14:textId="3290D7AE"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在</w:t>
      </w:r>
      <w:proofErr w:type="gramStart"/>
      <w:r>
        <w:rPr>
          <w:rFonts w:ascii="微软雅黑" w:eastAsia="微软雅黑" w:hAnsi="微软雅黑" w:hint="eastAsia"/>
          <w:sz w:val="24"/>
          <w:szCs w:val="24"/>
        </w:rPr>
        <w:t>院患者</w:t>
      </w:r>
      <w:proofErr w:type="gramEnd"/>
      <w:r>
        <w:rPr>
          <w:rFonts w:ascii="微软雅黑" w:eastAsia="微软雅黑" w:hAnsi="微软雅黑" w:hint="eastAsia"/>
          <w:sz w:val="24"/>
          <w:szCs w:val="24"/>
        </w:rPr>
        <w:t>费用清单</w:t>
      </w:r>
    </w:p>
    <w:p w14:paraId="79AEEA86" w14:textId="712145A4"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在</w:t>
      </w:r>
      <w:proofErr w:type="gramStart"/>
      <w:r>
        <w:rPr>
          <w:rFonts w:ascii="微软雅黑" w:eastAsia="微软雅黑" w:hAnsi="微软雅黑" w:hint="eastAsia"/>
          <w:sz w:val="24"/>
          <w:szCs w:val="24"/>
        </w:rPr>
        <w:t>院患者</w:t>
      </w:r>
      <w:proofErr w:type="gramEnd"/>
      <w:r>
        <w:rPr>
          <w:rFonts w:ascii="微软雅黑" w:eastAsia="微软雅黑" w:hAnsi="微软雅黑" w:hint="eastAsia"/>
          <w:sz w:val="24"/>
          <w:szCs w:val="24"/>
        </w:rPr>
        <w:t>费用汇总</w:t>
      </w:r>
    </w:p>
    <w:p w14:paraId="247998DE" w14:textId="49F776AB" w:rsidR="00AE5D96" w:rsidRDefault="00AE5D96" w:rsidP="00AE5D96">
      <w:pPr>
        <w:pStyle w:val="a3"/>
        <w:numPr>
          <w:ilvl w:val="0"/>
          <w:numId w:val="17"/>
        </w:numPr>
        <w:ind w:firstLineChars="0"/>
        <w:rPr>
          <w:rFonts w:ascii="微软雅黑" w:eastAsia="微软雅黑" w:hAnsi="微软雅黑"/>
          <w:sz w:val="24"/>
          <w:szCs w:val="24"/>
        </w:rPr>
      </w:pPr>
      <w:r>
        <w:rPr>
          <w:rFonts w:ascii="微软雅黑" w:eastAsia="微软雅黑" w:hAnsi="微软雅黑" w:hint="eastAsia"/>
          <w:sz w:val="24"/>
          <w:szCs w:val="24"/>
        </w:rPr>
        <w:t>结算报表</w:t>
      </w:r>
    </w:p>
    <w:p w14:paraId="35906BD1" w14:textId="75AEB6CA"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住院收入统计</w:t>
      </w:r>
    </w:p>
    <w:p w14:paraId="4AA753B3" w14:textId="4E79B770" w:rsidR="00AE5D96" w:rsidRDefault="00AE5D96" w:rsidP="00AE5D96">
      <w:pPr>
        <w:pStyle w:val="a3"/>
        <w:numPr>
          <w:ilvl w:val="1"/>
          <w:numId w:val="17"/>
        </w:numPr>
        <w:ind w:firstLineChars="0"/>
        <w:rPr>
          <w:rFonts w:ascii="微软雅黑" w:eastAsia="微软雅黑" w:hAnsi="微软雅黑"/>
          <w:sz w:val="24"/>
          <w:szCs w:val="24"/>
        </w:rPr>
      </w:pPr>
      <w:proofErr w:type="gramStart"/>
      <w:r>
        <w:rPr>
          <w:rFonts w:ascii="微软雅黑" w:eastAsia="微软雅黑" w:hAnsi="微软雅黑" w:hint="eastAsia"/>
          <w:sz w:val="24"/>
          <w:szCs w:val="24"/>
        </w:rPr>
        <w:t>医保患者</w:t>
      </w:r>
      <w:proofErr w:type="gramEnd"/>
      <w:r>
        <w:rPr>
          <w:rFonts w:ascii="微软雅黑" w:eastAsia="微软雅黑" w:hAnsi="微软雅黑" w:hint="eastAsia"/>
          <w:sz w:val="24"/>
          <w:szCs w:val="24"/>
        </w:rPr>
        <w:t>收入统计</w:t>
      </w:r>
    </w:p>
    <w:p w14:paraId="2E7F26F8" w14:textId="7AD5BA84" w:rsidR="00AE5D96" w:rsidRDefault="00AE5D96" w:rsidP="00AE5D96">
      <w:pPr>
        <w:pStyle w:val="a3"/>
        <w:numPr>
          <w:ilvl w:val="0"/>
          <w:numId w:val="17"/>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74614FF6" w14:textId="4FE61035"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选项</w:t>
      </w:r>
    </w:p>
    <w:p w14:paraId="48089027" w14:textId="1B36CDF0"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床位设置</w:t>
      </w:r>
    </w:p>
    <w:p w14:paraId="208724CA" w14:textId="46601470"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诊疗项目设置</w:t>
      </w:r>
    </w:p>
    <w:p w14:paraId="6EFCF330" w14:textId="763C626B"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服务设施设置</w:t>
      </w:r>
    </w:p>
    <w:p w14:paraId="05989092" w14:textId="5FDE8FE4"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临床路径设置</w:t>
      </w:r>
    </w:p>
    <w:p w14:paraId="784300A8" w14:textId="5651D71A" w:rsid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更改密码</w:t>
      </w:r>
    </w:p>
    <w:p w14:paraId="1CB5E800" w14:textId="22788C6D" w:rsidR="00AE5D96" w:rsidRPr="00AE5D96" w:rsidRDefault="00AE5D96" w:rsidP="00AE5D96">
      <w:pPr>
        <w:pStyle w:val="a3"/>
        <w:numPr>
          <w:ilvl w:val="1"/>
          <w:numId w:val="17"/>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7CC75704" w14:textId="77777777" w:rsidR="00AE5D96" w:rsidRPr="00D17589" w:rsidRDefault="00AE5D96" w:rsidP="00D17589"/>
    <w:p w14:paraId="1EF6199A" w14:textId="1AFED7B0" w:rsidR="00456E50" w:rsidRDefault="00456E50" w:rsidP="00456E50">
      <w:pPr>
        <w:pStyle w:val="3"/>
      </w:pPr>
      <w:bookmarkStart w:id="43" w:name="_Toc71667663"/>
      <w:r>
        <w:rPr>
          <w:rFonts w:hint="eastAsia"/>
        </w:rPr>
        <w:t>电子病历医生工作站</w:t>
      </w:r>
      <w:bookmarkEnd w:id="43"/>
    </w:p>
    <w:p w14:paraId="3DA54A10" w14:textId="1855FBA5" w:rsidR="00CA532E" w:rsidRPr="00CA532E" w:rsidRDefault="00CA532E" w:rsidP="00CA532E">
      <w:pPr>
        <w:ind w:firstLine="420"/>
        <w:rPr>
          <w:rFonts w:ascii="微软雅黑" w:eastAsia="微软雅黑" w:hAnsi="微软雅黑"/>
          <w:sz w:val="24"/>
          <w:szCs w:val="24"/>
        </w:rPr>
      </w:pPr>
      <w:r w:rsidRPr="00CA532E">
        <w:rPr>
          <w:rFonts w:ascii="微软雅黑" w:eastAsia="微软雅黑" w:hAnsi="微软雅黑" w:hint="eastAsia"/>
          <w:sz w:val="24"/>
          <w:szCs w:val="24"/>
        </w:rPr>
        <w:t>作为病人诊疗首站的门诊医生，有着决定医院整体诊疗效率的重担，医生使用系统的熟练度决定了医院每日能接诊病人的数量，随着医院信息化的发展，门诊医生工作站从根本上取决了医生手工开单的模式，但是一个系统是否能真正的加快医生的效率，完全依赖于该系统是否真正从根本上解决了医生</w:t>
      </w:r>
      <w:r>
        <w:rPr>
          <w:rFonts w:ascii="微软雅黑" w:eastAsia="微软雅黑" w:hAnsi="微软雅黑" w:hint="eastAsia"/>
          <w:sz w:val="24"/>
          <w:szCs w:val="24"/>
        </w:rPr>
        <w:t>：</w:t>
      </w:r>
      <w:r w:rsidRPr="00CA532E">
        <w:rPr>
          <w:rFonts w:ascii="微软雅黑" w:eastAsia="微软雅黑" w:hAnsi="微软雅黑"/>
          <w:sz w:val="24"/>
          <w:szCs w:val="24"/>
        </w:rPr>
        <w:t>操作慢、实用度差、数据不全面的问题。</w:t>
      </w:r>
    </w:p>
    <w:p w14:paraId="4267F2BA" w14:textId="4CD29B5F" w:rsidR="00CA532E" w:rsidRDefault="00CA532E" w:rsidP="00CA532E">
      <w:pPr>
        <w:ind w:firstLine="420"/>
        <w:rPr>
          <w:rFonts w:ascii="微软雅黑" w:eastAsia="微软雅黑" w:hAnsi="微软雅黑"/>
          <w:sz w:val="24"/>
          <w:szCs w:val="24"/>
        </w:rPr>
      </w:pPr>
      <w:r w:rsidRPr="00CA532E">
        <w:rPr>
          <w:rFonts w:ascii="微软雅黑" w:eastAsia="微软雅黑" w:hAnsi="微软雅黑" w:hint="eastAsia"/>
          <w:sz w:val="24"/>
          <w:szCs w:val="24"/>
        </w:rPr>
        <w:lastRenderedPageBreak/>
        <w:t>门诊医生</w:t>
      </w:r>
      <w:r>
        <w:rPr>
          <w:rFonts w:ascii="微软雅黑" w:eastAsia="微软雅黑" w:hAnsi="微软雅黑" w:hint="eastAsia"/>
          <w:sz w:val="24"/>
          <w:szCs w:val="24"/>
        </w:rPr>
        <w:t>工作</w:t>
      </w:r>
      <w:r w:rsidRPr="00CA532E">
        <w:rPr>
          <w:rFonts w:ascii="微软雅黑" w:eastAsia="微软雅黑" w:hAnsi="微软雅黑" w:hint="eastAsia"/>
          <w:sz w:val="24"/>
          <w:szCs w:val="24"/>
        </w:rPr>
        <w:t>站，简化了所有功能操作模式，</w:t>
      </w:r>
      <w:proofErr w:type="gramStart"/>
      <w:r w:rsidRPr="00CA532E">
        <w:rPr>
          <w:rFonts w:ascii="微软雅黑" w:eastAsia="微软雅黑" w:hAnsi="微软雅黑" w:hint="eastAsia"/>
          <w:sz w:val="24"/>
          <w:szCs w:val="24"/>
        </w:rPr>
        <w:t>通过键鼠合一</w:t>
      </w:r>
      <w:proofErr w:type="gramEnd"/>
      <w:r w:rsidRPr="00CA532E">
        <w:rPr>
          <w:rFonts w:ascii="微软雅黑" w:eastAsia="微软雅黑" w:hAnsi="微软雅黑" w:hint="eastAsia"/>
          <w:sz w:val="24"/>
          <w:szCs w:val="24"/>
        </w:rPr>
        <w:t>的操作模式</w:t>
      </w:r>
      <w:r>
        <w:rPr>
          <w:rFonts w:ascii="微软雅黑" w:eastAsia="微软雅黑" w:hAnsi="微软雅黑" w:hint="eastAsia"/>
          <w:sz w:val="24"/>
          <w:szCs w:val="24"/>
        </w:rPr>
        <w:t>，通过简码大大方便了医生开电子处方和录入医嘱等</w:t>
      </w:r>
      <w:r w:rsidRPr="00CA532E">
        <w:rPr>
          <w:rFonts w:ascii="微软雅黑" w:eastAsia="微软雅黑" w:hAnsi="微软雅黑" w:hint="eastAsia"/>
          <w:sz w:val="24"/>
          <w:szCs w:val="24"/>
        </w:rPr>
        <w:t>操作，方便满足各类医生的操作需求</w:t>
      </w:r>
      <w:r>
        <w:rPr>
          <w:rFonts w:ascii="微软雅黑" w:eastAsia="微软雅黑" w:hAnsi="微软雅黑" w:hint="eastAsia"/>
          <w:sz w:val="24"/>
          <w:szCs w:val="24"/>
        </w:rPr>
        <w:t>；</w:t>
      </w:r>
      <w:r w:rsidRPr="00CA532E">
        <w:rPr>
          <w:rFonts w:ascii="微软雅黑" w:eastAsia="微软雅黑" w:hAnsi="微软雅黑"/>
          <w:sz w:val="24"/>
          <w:szCs w:val="24"/>
        </w:rPr>
        <w:t>另外还增加了自定义模板、</w:t>
      </w:r>
      <w:r>
        <w:rPr>
          <w:rFonts w:ascii="微软雅黑" w:eastAsia="微软雅黑" w:hAnsi="微软雅黑" w:hint="eastAsia"/>
          <w:sz w:val="24"/>
          <w:szCs w:val="24"/>
        </w:rPr>
        <w:t>患者信息</w:t>
      </w:r>
      <w:r w:rsidRPr="00CA532E">
        <w:rPr>
          <w:rFonts w:ascii="微软雅黑" w:eastAsia="微软雅黑" w:hAnsi="微软雅黑"/>
          <w:sz w:val="24"/>
          <w:szCs w:val="24"/>
        </w:rPr>
        <w:t>的引入</w:t>
      </w:r>
      <w:r>
        <w:rPr>
          <w:rFonts w:ascii="微软雅黑" w:eastAsia="微软雅黑" w:hAnsi="微软雅黑" w:hint="eastAsia"/>
          <w:sz w:val="24"/>
          <w:szCs w:val="24"/>
        </w:rPr>
        <w:t>，常用电子病历基本元素</w:t>
      </w:r>
      <w:r w:rsidRPr="00CA532E">
        <w:rPr>
          <w:rFonts w:ascii="微软雅黑" w:eastAsia="微软雅黑" w:hAnsi="微软雅黑"/>
          <w:sz w:val="24"/>
          <w:szCs w:val="24"/>
        </w:rPr>
        <w:t>，彻底让医生拥有了一个操作即简单又快捷的诊疗辅助工具。</w:t>
      </w:r>
    </w:p>
    <w:p w14:paraId="469F64FA" w14:textId="4BBE90DE" w:rsidR="00AB53E5" w:rsidRDefault="00AB53E5" w:rsidP="00CA532E">
      <w:pPr>
        <w:ind w:firstLine="420"/>
        <w:rPr>
          <w:rFonts w:ascii="微软雅黑" w:eastAsia="微软雅黑" w:hAnsi="微软雅黑"/>
          <w:b/>
          <w:bCs/>
          <w:sz w:val="24"/>
          <w:szCs w:val="24"/>
        </w:rPr>
      </w:pPr>
      <w:r w:rsidRPr="00AB53E5">
        <w:rPr>
          <w:rFonts w:ascii="微软雅黑" w:eastAsia="微软雅黑" w:hAnsi="微软雅黑" w:hint="eastAsia"/>
          <w:b/>
          <w:bCs/>
          <w:sz w:val="24"/>
          <w:szCs w:val="24"/>
        </w:rPr>
        <w:t>功能菜单：</w:t>
      </w:r>
    </w:p>
    <w:p w14:paraId="1DAE5C57" w14:textId="0CF5DF99" w:rsidR="00282ADC" w:rsidRDefault="00282ADC" w:rsidP="00282ADC">
      <w:pPr>
        <w:pStyle w:val="a3"/>
        <w:numPr>
          <w:ilvl w:val="0"/>
          <w:numId w:val="18"/>
        </w:numPr>
        <w:ind w:firstLineChars="0"/>
        <w:rPr>
          <w:rFonts w:ascii="微软雅黑" w:eastAsia="微软雅黑" w:hAnsi="微软雅黑"/>
          <w:sz w:val="24"/>
          <w:szCs w:val="24"/>
        </w:rPr>
      </w:pPr>
      <w:r w:rsidRPr="00282ADC">
        <w:rPr>
          <w:rFonts w:ascii="微软雅黑" w:eastAsia="微软雅黑" w:hAnsi="微软雅黑" w:hint="eastAsia"/>
          <w:sz w:val="24"/>
          <w:szCs w:val="24"/>
        </w:rPr>
        <w:t>电子病历管理</w:t>
      </w:r>
    </w:p>
    <w:p w14:paraId="4F8FB8F6" w14:textId="47B19980" w:rsidR="00282ADC"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电子病历书写</w:t>
      </w:r>
    </w:p>
    <w:p w14:paraId="035AAEE0" w14:textId="01D46A68"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电子病历审核</w:t>
      </w:r>
    </w:p>
    <w:p w14:paraId="4D02C4BD" w14:textId="6213D7A8"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电子病历归档</w:t>
      </w:r>
    </w:p>
    <w:p w14:paraId="2E45308F" w14:textId="74F1E34C"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电子病历批量打印</w:t>
      </w:r>
    </w:p>
    <w:p w14:paraId="7EA9C1A2" w14:textId="058423A5" w:rsidR="00DB4DB1" w:rsidRDefault="00DB4DB1" w:rsidP="00DB4DB1">
      <w:pPr>
        <w:pStyle w:val="a3"/>
        <w:numPr>
          <w:ilvl w:val="0"/>
          <w:numId w:val="18"/>
        </w:numPr>
        <w:ind w:firstLineChars="0"/>
        <w:rPr>
          <w:rFonts w:ascii="微软雅黑" w:eastAsia="微软雅黑" w:hAnsi="微软雅黑"/>
          <w:sz w:val="24"/>
          <w:szCs w:val="24"/>
        </w:rPr>
      </w:pPr>
      <w:r>
        <w:rPr>
          <w:rFonts w:ascii="微软雅黑" w:eastAsia="微软雅黑" w:hAnsi="微软雅黑" w:hint="eastAsia"/>
          <w:sz w:val="24"/>
          <w:szCs w:val="24"/>
        </w:rPr>
        <w:t>门诊处方</w:t>
      </w:r>
    </w:p>
    <w:p w14:paraId="3958361A" w14:textId="4D8EE184"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处方录入</w:t>
      </w:r>
    </w:p>
    <w:p w14:paraId="7D6E6BD4" w14:textId="7320FCF6"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处方修改</w:t>
      </w:r>
    </w:p>
    <w:p w14:paraId="53956632" w14:textId="3EEB1F78"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收费处方查询</w:t>
      </w:r>
    </w:p>
    <w:p w14:paraId="5D230F71" w14:textId="31D87005" w:rsidR="00DB4DB1" w:rsidRDefault="00DB4DB1" w:rsidP="00DB4DB1">
      <w:pPr>
        <w:pStyle w:val="a3"/>
        <w:numPr>
          <w:ilvl w:val="0"/>
          <w:numId w:val="18"/>
        </w:numPr>
        <w:ind w:firstLineChars="0"/>
        <w:rPr>
          <w:rFonts w:ascii="微软雅黑" w:eastAsia="微软雅黑" w:hAnsi="微软雅黑"/>
          <w:sz w:val="24"/>
          <w:szCs w:val="24"/>
        </w:rPr>
      </w:pPr>
      <w:r>
        <w:rPr>
          <w:rFonts w:ascii="微软雅黑" w:eastAsia="微软雅黑" w:hAnsi="微软雅黑" w:hint="eastAsia"/>
          <w:sz w:val="24"/>
          <w:szCs w:val="24"/>
        </w:rPr>
        <w:t>住院处方</w:t>
      </w:r>
    </w:p>
    <w:p w14:paraId="574E4D1A" w14:textId="125376D9"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处方录入</w:t>
      </w:r>
    </w:p>
    <w:p w14:paraId="27030DC5" w14:textId="21C225C6"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处方修改</w:t>
      </w:r>
    </w:p>
    <w:p w14:paraId="302FDCD8" w14:textId="27A57C60"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处方查询</w:t>
      </w:r>
    </w:p>
    <w:p w14:paraId="12A12E91" w14:textId="327CBB52"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处方统计</w:t>
      </w:r>
    </w:p>
    <w:p w14:paraId="762B0656" w14:textId="03843290" w:rsidR="00DB4DB1" w:rsidRDefault="00DB4DB1" w:rsidP="00DB4DB1">
      <w:pPr>
        <w:pStyle w:val="a3"/>
        <w:numPr>
          <w:ilvl w:val="0"/>
          <w:numId w:val="18"/>
        </w:numPr>
        <w:ind w:firstLineChars="0"/>
        <w:rPr>
          <w:rFonts w:ascii="微软雅黑" w:eastAsia="微软雅黑" w:hAnsi="微软雅黑"/>
          <w:sz w:val="24"/>
          <w:szCs w:val="24"/>
        </w:rPr>
      </w:pPr>
      <w:r>
        <w:rPr>
          <w:rFonts w:ascii="微软雅黑" w:eastAsia="微软雅黑" w:hAnsi="微软雅黑" w:hint="eastAsia"/>
          <w:sz w:val="24"/>
          <w:szCs w:val="24"/>
        </w:rPr>
        <w:t>医嘱管理</w:t>
      </w:r>
    </w:p>
    <w:p w14:paraId="01946282" w14:textId="52BD8B6A"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医嘱录入</w:t>
      </w:r>
    </w:p>
    <w:p w14:paraId="4C9A4610" w14:textId="3E1CC98F"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医嘱管理</w:t>
      </w:r>
    </w:p>
    <w:p w14:paraId="716D5926" w14:textId="3752ED3F"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医嘱执行情况查询</w:t>
      </w:r>
    </w:p>
    <w:p w14:paraId="0364586A" w14:textId="3EAB6476" w:rsidR="00DB4DB1" w:rsidRDefault="00DB4DB1" w:rsidP="00DB4DB1">
      <w:pPr>
        <w:pStyle w:val="a3"/>
        <w:numPr>
          <w:ilvl w:val="0"/>
          <w:numId w:val="18"/>
        </w:numPr>
        <w:ind w:firstLineChars="0"/>
        <w:rPr>
          <w:rFonts w:ascii="微软雅黑" w:eastAsia="微软雅黑" w:hAnsi="微软雅黑"/>
          <w:sz w:val="24"/>
          <w:szCs w:val="24"/>
        </w:rPr>
      </w:pPr>
      <w:r>
        <w:rPr>
          <w:rFonts w:ascii="微软雅黑" w:eastAsia="微软雅黑" w:hAnsi="微软雅黑" w:hint="eastAsia"/>
          <w:sz w:val="24"/>
          <w:szCs w:val="24"/>
        </w:rPr>
        <w:t>查询统计</w:t>
      </w:r>
    </w:p>
    <w:p w14:paraId="5039C939" w14:textId="6D17A4B2"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全部患者浏览</w:t>
      </w:r>
    </w:p>
    <w:p w14:paraId="3F1638D9" w14:textId="6A69E137"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病区患者查询</w:t>
      </w:r>
    </w:p>
    <w:p w14:paraId="7AF1EDD8" w14:textId="3E19EC2E"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在</w:t>
      </w:r>
      <w:proofErr w:type="gramStart"/>
      <w:r>
        <w:rPr>
          <w:rFonts w:ascii="微软雅黑" w:eastAsia="微软雅黑" w:hAnsi="微软雅黑" w:hint="eastAsia"/>
          <w:sz w:val="24"/>
          <w:szCs w:val="24"/>
        </w:rPr>
        <w:t>院患者</w:t>
      </w:r>
      <w:proofErr w:type="gramEnd"/>
      <w:r>
        <w:rPr>
          <w:rFonts w:ascii="微软雅黑" w:eastAsia="微软雅黑" w:hAnsi="微软雅黑" w:hint="eastAsia"/>
          <w:sz w:val="24"/>
          <w:szCs w:val="24"/>
        </w:rPr>
        <w:t>费用清单</w:t>
      </w:r>
    </w:p>
    <w:p w14:paraId="038666FF" w14:textId="65D32DBA"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在</w:t>
      </w:r>
      <w:proofErr w:type="gramStart"/>
      <w:r>
        <w:rPr>
          <w:rFonts w:ascii="微软雅黑" w:eastAsia="微软雅黑" w:hAnsi="微软雅黑" w:hint="eastAsia"/>
          <w:sz w:val="24"/>
          <w:szCs w:val="24"/>
        </w:rPr>
        <w:t>院患者</w:t>
      </w:r>
      <w:proofErr w:type="gramEnd"/>
      <w:r>
        <w:rPr>
          <w:rFonts w:ascii="微软雅黑" w:eastAsia="微软雅黑" w:hAnsi="微软雅黑" w:hint="eastAsia"/>
          <w:sz w:val="24"/>
          <w:szCs w:val="24"/>
        </w:rPr>
        <w:t>费用汇总</w:t>
      </w:r>
    </w:p>
    <w:p w14:paraId="718E371F" w14:textId="12836289" w:rsidR="00DB4DB1" w:rsidRDefault="00DB4DB1" w:rsidP="00DB4DB1">
      <w:pPr>
        <w:pStyle w:val="a3"/>
        <w:numPr>
          <w:ilvl w:val="0"/>
          <w:numId w:val="18"/>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5567D4F2" w14:textId="181E5C51"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病人库维护</w:t>
      </w:r>
    </w:p>
    <w:p w14:paraId="5FC84719" w14:textId="642A5FD4"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基本元素设置</w:t>
      </w:r>
    </w:p>
    <w:p w14:paraId="48AB4033" w14:textId="19321E0A"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电子病历模板维护</w:t>
      </w:r>
    </w:p>
    <w:p w14:paraId="32B72613" w14:textId="774DEECD" w:rsidR="00DB4DB1"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更改密码</w:t>
      </w:r>
    </w:p>
    <w:p w14:paraId="03CF29BC" w14:textId="30EEC932" w:rsidR="00DB4DB1" w:rsidRPr="00282ADC" w:rsidRDefault="00DB4DB1" w:rsidP="00282ADC">
      <w:pPr>
        <w:pStyle w:val="a3"/>
        <w:numPr>
          <w:ilvl w:val="1"/>
          <w:numId w:val="18"/>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4412E8A6" w14:textId="77777777" w:rsidR="00282ADC" w:rsidRPr="00AB53E5" w:rsidRDefault="00282ADC" w:rsidP="00CA532E">
      <w:pPr>
        <w:ind w:firstLine="420"/>
        <w:rPr>
          <w:rFonts w:ascii="微软雅黑" w:eastAsia="微软雅黑" w:hAnsi="微软雅黑"/>
          <w:sz w:val="24"/>
          <w:szCs w:val="24"/>
        </w:rPr>
      </w:pPr>
    </w:p>
    <w:p w14:paraId="5A99B874" w14:textId="03B1A73B" w:rsidR="00456E50" w:rsidRDefault="00456E50" w:rsidP="00456E50">
      <w:pPr>
        <w:pStyle w:val="3"/>
      </w:pPr>
      <w:bookmarkStart w:id="44" w:name="_Toc71667664"/>
      <w:r>
        <w:rPr>
          <w:rFonts w:hint="eastAsia"/>
        </w:rPr>
        <w:t>财务管理系统</w:t>
      </w:r>
      <w:bookmarkEnd w:id="44"/>
    </w:p>
    <w:p w14:paraId="51692DD1" w14:textId="1ADE45A2" w:rsidR="00DB4DB1" w:rsidRPr="00942F52" w:rsidRDefault="00942F52" w:rsidP="00942F52">
      <w:pPr>
        <w:ind w:firstLine="420"/>
        <w:rPr>
          <w:rFonts w:ascii="微软雅黑" w:eastAsia="微软雅黑" w:hAnsi="微软雅黑"/>
          <w:sz w:val="24"/>
          <w:szCs w:val="24"/>
        </w:rPr>
      </w:pPr>
      <w:r w:rsidRPr="00942F52">
        <w:rPr>
          <w:rFonts w:ascii="微软雅黑" w:eastAsia="微软雅黑" w:hAnsi="微软雅黑" w:hint="eastAsia"/>
          <w:sz w:val="24"/>
          <w:szCs w:val="24"/>
        </w:rPr>
        <w:t>统筹查询全院的财务运行情况，查询各种统计报表，监控药房药库库存及出入库情况。</w:t>
      </w:r>
    </w:p>
    <w:p w14:paraId="5C22227B" w14:textId="4F1EFEE0" w:rsidR="00942F52" w:rsidRDefault="00942F52" w:rsidP="00942F52">
      <w:pPr>
        <w:ind w:firstLine="420"/>
        <w:rPr>
          <w:rFonts w:ascii="微软雅黑" w:eastAsia="微软雅黑" w:hAnsi="微软雅黑"/>
          <w:b/>
          <w:bCs/>
          <w:sz w:val="24"/>
          <w:szCs w:val="24"/>
        </w:rPr>
      </w:pPr>
      <w:r w:rsidRPr="00942F52">
        <w:rPr>
          <w:rFonts w:ascii="微软雅黑" w:eastAsia="微软雅黑" w:hAnsi="微软雅黑" w:hint="eastAsia"/>
          <w:b/>
          <w:bCs/>
          <w:sz w:val="24"/>
          <w:szCs w:val="24"/>
        </w:rPr>
        <w:t>功能菜单：</w:t>
      </w:r>
    </w:p>
    <w:p w14:paraId="7324C18C" w14:textId="13941916" w:rsidR="00942F52" w:rsidRPr="007B51E1" w:rsidRDefault="007B51E1" w:rsidP="007B51E1">
      <w:pPr>
        <w:pStyle w:val="a3"/>
        <w:numPr>
          <w:ilvl w:val="0"/>
          <w:numId w:val="19"/>
        </w:numPr>
        <w:ind w:firstLineChars="0"/>
        <w:rPr>
          <w:rFonts w:ascii="微软雅黑" w:eastAsia="微软雅黑" w:hAnsi="微软雅黑"/>
          <w:sz w:val="24"/>
          <w:szCs w:val="24"/>
        </w:rPr>
      </w:pPr>
      <w:r w:rsidRPr="007B51E1">
        <w:rPr>
          <w:rFonts w:ascii="微软雅黑" w:eastAsia="微软雅黑" w:hAnsi="微软雅黑" w:hint="eastAsia"/>
          <w:sz w:val="24"/>
          <w:szCs w:val="24"/>
        </w:rPr>
        <w:t>门诊统计报表</w:t>
      </w:r>
    </w:p>
    <w:p w14:paraId="5B8859A7" w14:textId="3FB19FB1"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门诊医生开方汇总统计</w:t>
      </w:r>
    </w:p>
    <w:p w14:paraId="1C4822B1" w14:textId="3260C191"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门诊科室开方汇总统计</w:t>
      </w:r>
    </w:p>
    <w:p w14:paraId="44EEA8F9" w14:textId="41363321"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门诊收费类别汇总统计</w:t>
      </w:r>
    </w:p>
    <w:p w14:paraId="575461E3" w14:textId="6A2176BF"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门诊非药品汇总统计</w:t>
      </w:r>
    </w:p>
    <w:p w14:paraId="20D55B0D" w14:textId="63E00492"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门诊药品明细统计</w:t>
      </w:r>
    </w:p>
    <w:p w14:paraId="241C4DD3" w14:textId="6362C30C"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门诊非药品明细统计</w:t>
      </w:r>
    </w:p>
    <w:p w14:paraId="5EE19BB1" w14:textId="6FAC879A"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门诊医生收费项目明细统计</w:t>
      </w:r>
    </w:p>
    <w:p w14:paraId="48DB1C9A" w14:textId="4268BB45"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门诊医生收费处方明细统计</w:t>
      </w:r>
    </w:p>
    <w:p w14:paraId="46E5279F" w14:textId="58D3B523"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门诊医生诊疗项目明细统计</w:t>
      </w:r>
    </w:p>
    <w:p w14:paraId="4CD8EAB6" w14:textId="6C0DA96D"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门诊科室诊疗项目明细统计</w:t>
      </w:r>
    </w:p>
    <w:p w14:paraId="6329A020" w14:textId="11CB656C"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保处方药品统计</w:t>
      </w:r>
    </w:p>
    <w:p w14:paraId="42FE88D8" w14:textId="57B4A001"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门诊医师工作量统计－按日结时间</w:t>
      </w:r>
    </w:p>
    <w:p w14:paraId="476B3050" w14:textId="0E81AAC5"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门诊医师工作量统计－按开方时间</w:t>
      </w:r>
    </w:p>
    <w:p w14:paraId="1F810C81" w14:textId="2CB06023" w:rsidR="007B51E1" w:rsidRDefault="007B51E1" w:rsidP="007B51E1">
      <w:pPr>
        <w:pStyle w:val="a3"/>
        <w:numPr>
          <w:ilvl w:val="0"/>
          <w:numId w:val="19"/>
        </w:numPr>
        <w:ind w:firstLineChars="0"/>
        <w:rPr>
          <w:rFonts w:ascii="微软雅黑" w:eastAsia="微软雅黑" w:hAnsi="微软雅黑"/>
          <w:sz w:val="24"/>
          <w:szCs w:val="24"/>
        </w:rPr>
      </w:pPr>
      <w:r>
        <w:rPr>
          <w:rFonts w:ascii="微软雅黑" w:eastAsia="微软雅黑" w:hAnsi="微软雅黑" w:hint="eastAsia"/>
          <w:sz w:val="24"/>
          <w:szCs w:val="24"/>
        </w:rPr>
        <w:t>住院统计报表</w:t>
      </w:r>
    </w:p>
    <w:p w14:paraId="057109F9" w14:textId="43FFFE64"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住院医生开方汇总统计</w:t>
      </w:r>
    </w:p>
    <w:p w14:paraId="5C98530C" w14:textId="23285C85"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住院科室开方汇总统计</w:t>
      </w:r>
    </w:p>
    <w:p w14:paraId="5AB6D909" w14:textId="78D9098E"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住院收费类别汇总统计</w:t>
      </w:r>
    </w:p>
    <w:p w14:paraId="33B11AC4" w14:textId="233DEACA"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住院非药品汇总统计</w:t>
      </w:r>
    </w:p>
    <w:p w14:paraId="0564E706" w14:textId="3CAAF3D7"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住院科室收入统计</w:t>
      </w:r>
    </w:p>
    <w:p w14:paraId="05596204" w14:textId="48877A4A"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住院药品明细统计</w:t>
      </w:r>
    </w:p>
    <w:p w14:paraId="106B3995" w14:textId="583FA93F"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住院非药品明细统计</w:t>
      </w:r>
    </w:p>
    <w:p w14:paraId="563713D4" w14:textId="669A9D5E"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住院医生收费处方明细统计</w:t>
      </w:r>
    </w:p>
    <w:p w14:paraId="1A0081F6" w14:textId="4EDD2FE3"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住院医生诊疗项目明细统计</w:t>
      </w:r>
    </w:p>
    <w:p w14:paraId="20867AF5" w14:textId="3A643881"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住院科室诊疗项目明细统计</w:t>
      </w:r>
    </w:p>
    <w:p w14:paraId="6227D282" w14:textId="5C696567"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保处方药品统计</w:t>
      </w:r>
    </w:p>
    <w:p w14:paraId="1D4CCCCD" w14:textId="33DF686E" w:rsidR="007B51E1" w:rsidRDefault="007B51E1"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住院医师工作量统计</w:t>
      </w:r>
    </w:p>
    <w:p w14:paraId="1CB623B9" w14:textId="5B751009" w:rsidR="00274AAE" w:rsidRDefault="00274AAE" w:rsidP="00274AAE">
      <w:pPr>
        <w:pStyle w:val="a3"/>
        <w:numPr>
          <w:ilvl w:val="0"/>
          <w:numId w:val="19"/>
        </w:numPr>
        <w:ind w:firstLineChars="0"/>
        <w:rPr>
          <w:rFonts w:ascii="微软雅黑" w:eastAsia="微软雅黑" w:hAnsi="微软雅黑"/>
          <w:sz w:val="24"/>
          <w:szCs w:val="24"/>
        </w:rPr>
      </w:pPr>
      <w:r>
        <w:rPr>
          <w:rFonts w:ascii="微软雅黑" w:eastAsia="微软雅黑" w:hAnsi="微软雅黑" w:hint="eastAsia"/>
          <w:sz w:val="24"/>
          <w:szCs w:val="24"/>
        </w:rPr>
        <w:t>药库查询统计</w:t>
      </w:r>
    </w:p>
    <w:p w14:paraId="34F51445" w14:textId="1E9DF1EB"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药库库存查询</w:t>
      </w:r>
    </w:p>
    <w:p w14:paraId="2C5677A9" w14:textId="1BEA8FDB"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药库库存统计</w:t>
      </w:r>
    </w:p>
    <w:p w14:paraId="109D7BC9" w14:textId="1428C048"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药库药品入库查询</w:t>
      </w:r>
    </w:p>
    <w:p w14:paraId="7A654B7E" w14:textId="43DE0058"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药库药品退厂查询</w:t>
      </w:r>
    </w:p>
    <w:p w14:paraId="36C00157" w14:textId="704F631B"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科室调拨查询</w:t>
      </w:r>
    </w:p>
    <w:p w14:paraId="3099FAEB" w14:textId="13F43EC6"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药库药品入库统计</w:t>
      </w:r>
    </w:p>
    <w:p w14:paraId="1C18F85D" w14:textId="328BAFCA"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药库药品退厂统计</w:t>
      </w:r>
    </w:p>
    <w:p w14:paraId="33E39D05" w14:textId="527DC804"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药库药品出库统计</w:t>
      </w:r>
    </w:p>
    <w:p w14:paraId="3E6F264F" w14:textId="3024411D" w:rsidR="00274AAE" w:rsidRDefault="00274AA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药库药品流向查询</w:t>
      </w:r>
    </w:p>
    <w:p w14:paraId="79E2D2AB" w14:textId="01F52092" w:rsidR="00274AAE" w:rsidRDefault="00274AAE" w:rsidP="00274AAE">
      <w:pPr>
        <w:pStyle w:val="a3"/>
        <w:numPr>
          <w:ilvl w:val="0"/>
          <w:numId w:val="19"/>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药房查询统计</w:t>
      </w:r>
    </w:p>
    <w:p w14:paraId="07A39392" w14:textId="31C05E1F" w:rsidR="006F63FE" w:rsidRDefault="006F63FE" w:rsidP="006F63FE">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药房库存查询</w:t>
      </w:r>
    </w:p>
    <w:p w14:paraId="2960FDFD" w14:textId="3F87D5B2" w:rsidR="006F63FE" w:rsidRDefault="006F63FE" w:rsidP="006F63FE">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药房库存统计</w:t>
      </w:r>
    </w:p>
    <w:p w14:paraId="08FCA45C" w14:textId="5243D6CB" w:rsidR="006F63FE" w:rsidRDefault="006F63FE" w:rsidP="006F63FE">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药房领药查询</w:t>
      </w:r>
    </w:p>
    <w:p w14:paraId="5F3A21E8" w14:textId="20A92257" w:rsidR="006F63FE" w:rsidRDefault="006F63FE" w:rsidP="006F63FE">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药房退药查询</w:t>
      </w:r>
    </w:p>
    <w:p w14:paraId="33EF1F9C" w14:textId="30D55AE9" w:rsidR="00274AAE" w:rsidRDefault="006F63F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药房药品流向查询</w:t>
      </w:r>
    </w:p>
    <w:p w14:paraId="040D676D" w14:textId="40516F93" w:rsidR="006F63FE" w:rsidRDefault="006F63F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药房门诊药品总结算报表</w:t>
      </w:r>
    </w:p>
    <w:p w14:paraId="0F324029" w14:textId="01C7E00D" w:rsidR="006F63FE" w:rsidRDefault="006F63F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药房住院药品总结算报表</w:t>
      </w:r>
    </w:p>
    <w:p w14:paraId="6BEAF350" w14:textId="16D3839F" w:rsidR="006F63FE" w:rsidRDefault="006F63FE" w:rsidP="006F63FE">
      <w:pPr>
        <w:pStyle w:val="a3"/>
        <w:numPr>
          <w:ilvl w:val="0"/>
          <w:numId w:val="19"/>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4B6D27D4" w14:textId="5260DCA5" w:rsidR="006F63FE" w:rsidRDefault="006F63F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更改密码</w:t>
      </w:r>
    </w:p>
    <w:p w14:paraId="68FD7510" w14:textId="1082C48D" w:rsidR="006F63FE" w:rsidRPr="007B51E1" w:rsidRDefault="006F63FE" w:rsidP="007B51E1">
      <w:pPr>
        <w:pStyle w:val="a3"/>
        <w:numPr>
          <w:ilvl w:val="1"/>
          <w:numId w:val="19"/>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71C337CF" w14:textId="2D97F9BE" w:rsidR="00456E50" w:rsidRDefault="00456E50" w:rsidP="00456E50">
      <w:pPr>
        <w:pStyle w:val="3"/>
      </w:pPr>
      <w:bookmarkStart w:id="45" w:name="_Toc71667665"/>
      <w:r>
        <w:rPr>
          <w:rFonts w:hint="eastAsia"/>
        </w:rPr>
        <w:t>院长查询系统</w:t>
      </w:r>
      <w:bookmarkEnd w:id="45"/>
    </w:p>
    <w:p w14:paraId="3A54B8BB" w14:textId="72B6E7DC" w:rsidR="00935C31" w:rsidRPr="00A26106" w:rsidRDefault="00A26106" w:rsidP="00A26106">
      <w:pPr>
        <w:ind w:firstLine="420"/>
        <w:rPr>
          <w:rFonts w:ascii="微软雅黑" w:eastAsia="微软雅黑" w:hAnsi="微软雅黑"/>
          <w:sz w:val="24"/>
          <w:szCs w:val="24"/>
        </w:rPr>
      </w:pPr>
      <w:r w:rsidRPr="00A26106">
        <w:rPr>
          <w:rFonts w:ascii="微软雅黑" w:eastAsia="微软雅黑" w:hAnsi="微软雅黑" w:hint="eastAsia"/>
          <w:sz w:val="24"/>
          <w:szCs w:val="24"/>
        </w:rPr>
        <w:t>统筹查询全院运营情况，门诊收入、住院收入，病区患者查询等。</w:t>
      </w:r>
    </w:p>
    <w:p w14:paraId="6DE9E55F" w14:textId="41B807E1" w:rsidR="00A26106" w:rsidRDefault="00A26106" w:rsidP="00A26106">
      <w:pPr>
        <w:ind w:firstLine="420"/>
        <w:rPr>
          <w:rFonts w:ascii="微软雅黑" w:eastAsia="微软雅黑" w:hAnsi="微软雅黑"/>
          <w:b/>
          <w:bCs/>
          <w:sz w:val="24"/>
          <w:szCs w:val="24"/>
        </w:rPr>
      </w:pPr>
      <w:r w:rsidRPr="00A26106">
        <w:rPr>
          <w:rFonts w:ascii="微软雅黑" w:eastAsia="微软雅黑" w:hAnsi="微软雅黑" w:hint="eastAsia"/>
          <w:b/>
          <w:bCs/>
          <w:sz w:val="24"/>
          <w:szCs w:val="24"/>
        </w:rPr>
        <w:t>功能菜单：</w:t>
      </w:r>
    </w:p>
    <w:p w14:paraId="4C132199" w14:textId="428FC798" w:rsidR="00A26106" w:rsidRPr="00A26106" w:rsidRDefault="00A26106" w:rsidP="00A26106">
      <w:pPr>
        <w:pStyle w:val="a3"/>
        <w:numPr>
          <w:ilvl w:val="0"/>
          <w:numId w:val="20"/>
        </w:numPr>
        <w:ind w:firstLineChars="0"/>
        <w:rPr>
          <w:rFonts w:ascii="微软雅黑" w:eastAsia="微软雅黑" w:hAnsi="微软雅黑"/>
          <w:sz w:val="24"/>
          <w:szCs w:val="24"/>
        </w:rPr>
      </w:pPr>
      <w:r w:rsidRPr="00A26106">
        <w:rPr>
          <w:rFonts w:ascii="微软雅黑" w:eastAsia="微软雅黑" w:hAnsi="微软雅黑" w:hint="eastAsia"/>
          <w:sz w:val="24"/>
          <w:szCs w:val="24"/>
        </w:rPr>
        <w:t>门诊统计</w:t>
      </w:r>
    </w:p>
    <w:p w14:paraId="3271607F" w14:textId="1B35BF1B"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收费统计图</w:t>
      </w:r>
    </w:p>
    <w:p w14:paraId="77F1310B" w14:textId="7F6CAB37"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科室统计图</w:t>
      </w:r>
    </w:p>
    <w:p w14:paraId="06F1662E" w14:textId="776A5352"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项目统计图</w:t>
      </w:r>
    </w:p>
    <w:p w14:paraId="450B6F31" w14:textId="3F058121"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门诊收入统计报表</w:t>
      </w:r>
    </w:p>
    <w:p w14:paraId="5137A2D5" w14:textId="4FE9D119"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门诊医生统计报表</w:t>
      </w:r>
    </w:p>
    <w:p w14:paraId="580781F3" w14:textId="47A04B0D"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门诊科室统计报表</w:t>
      </w:r>
    </w:p>
    <w:p w14:paraId="6B6C1394" w14:textId="79CFD946"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门诊收费项目统计报表</w:t>
      </w:r>
    </w:p>
    <w:p w14:paraId="35CF521C" w14:textId="0AEDF179"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门诊作废处方查询</w:t>
      </w:r>
    </w:p>
    <w:p w14:paraId="65556368" w14:textId="757459AE" w:rsidR="00A26106" w:rsidRDefault="00A26106" w:rsidP="00A26106">
      <w:pPr>
        <w:pStyle w:val="a3"/>
        <w:numPr>
          <w:ilvl w:val="0"/>
          <w:numId w:val="20"/>
        </w:numPr>
        <w:ind w:firstLineChars="0"/>
        <w:rPr>
          <w:rFonts w:ascii="微软雅黑" w:eastAsia="微软雅黑" w:hAnsi="微软雅黑"/>
          <w:sz w:val="24"/>
          <w:szCs w:val="24"/>
        </w:rPr>
      </w:pPr>
      <w:r>
        <w:rPr>
          <w:rFonts w:ascii="微软雅黑" w:eastAsia="微软雅黑" w:hAnsi="微软雅黑" w:hint="eastAsia"/>
          <w:sz w:val="24"/>
          <w:szCs w:val="24"/>
        </w:rPr>
        <w:t>住院统计</w:t>
      </w:r>
    </w:p>
    <w:p w14:paraId="0BA1674B" w14:textId="06CF74DE"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收入统计图</w:t>
      </w:r>
    </w:p>
    <w:p w14:paraId="5FC32710" w14:textId="7AE0CC09"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项目统计图</w:t>
      </w:r>
    </w:p>
    <w:p w14:paraId="1D0068E3" w14:textId="1F791217"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收入统计报表</w:t>
      </w:r>
    </w:p>
    <w:p w14:paraId="02B7BD19" w14:textId="1B67201D"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科室收入统计报表</w:t>
      </w:r>
    </w:p>
    <w:p w14:paraId="5E47B0E1" w14:textId="48608785"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住院患者查询</w:t>
      </w:r>
    </w:p>
    <w:p w14:paraId="3A3BCA2A" w14:textId="6008B265"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出院召回查询</w:t>
      </w:r>
    </w:p>
    <w:p w14:paraId="48B0B823" w14:textId="4883F387" w:rsidR="00A26106" w:rsidRDefault="00A26106" w:rsidP="00A26106">
      <w:pPr>
        <w:pStyle w:val="a3"/>
        <w:numPr>
          <w:ilvl w:val="0"/>
          <w:numId w:val="20"/>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092266C0" w14:textId="020D174D" w:rsid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更改密码</w:t>
      </w:r>
    </w:p>
    <w:p w14:paraId="4B4387E4" w14:textId="6502290D" w:rsidR="00A26106" w:rsidRPr="00A26106" w:rsidRDefault="00A26106" w:rsidP="00A26106">
      <w:pPr>
        <w:pStyle w:val="a3"/>
        <w:numPr>
          <w:ilvl w:val="1"/>
          <w:numId w:val="20"/>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09D12FB8" w14:textId="5F3FAC15" w:rsidR="00456E50" w:rsidRDefault="00456E50" w:rsidP="00456E50">
      <w:pPr>
        <w:pStyle w:val="3"/>
      </w:pPr>
      <w:bookmarkStart w:id="46" w:name="_Toc71667666"/>
      <w:r>
        <w:rPr>
          <w:rFonts w:hint="eastAsia"/>
        </w:rPr>
        <w:t>系统管理与基本资料维护</w:t>
      </w:r>
      <w:bookmarkEnd w:id="46"/>
    </w:p>
    <w:p w14:paraId="28B98CC7" w14:textId="4390AC92" w:rsidR="00935C31" w:rsidRPr="00A26106" w:rsidRDefault="00A26106" w:rsidP="00A26106">
      <w:pPr>
        <w:ind w:firstLine="420"/>
        <w:rPr>
          <w:rFonts w:ascii="微软雅黑" w:eastAsia="微软雅黑" w:hAnsi="微软雅黑"/>
          <w:sz w:val="24"/>
          <w:szCs w:val="24"/>
        </w:rPr>
      </w:pPr>
      <w:r w:rsidRPr="00A26106">
        <w:rPr>
          <w:rFonts w:ascii="微软雅黑" w:eastAsia="微软雅黑" w:hAnsi="微软雅黑" w:hint="eastAsia"/>
          <w:sz w:val="24"/>
          <w:szCs w:val="24"/>
        </w:rPr>
        <w:t>管理整个医院的基本资料：科室、医生、护士、用户信息维护，权限分配，系统参数设置。</w:t>
      </w:r>
    </w:p>
    <w:p w14:paraId="20393229" w14:textId="0E07546D" w:rsidR="00A26106" w:rsidRDefault="00A26106" w:rsidP="00A26106">
      <w:pPr>
        <w:ind w:firstLine="420"/>
        <w:rPr>
          <w:rFonts w:ascii="微软雅黑" w:eastAsia="微软雅黑" w:hAnsi="微软雅黑"/>
          <w:b/>
          <w:bCs/>
          <w:sz w:val="24"/>
          <w:szCs w:val="24"/>
        </w:rPr>
      </w:pPr>
      <w:r w:rsidRPr="00A26106">
        <w:rPr>
          <w:rFonts w:ascii="微软雅黑" w:eastAsia="微软雅黑" w:hAnsi="微软雅黑" w:hint="eastAsia"/>
          <w:b/>
          <w:bCs/>
          <w:sz w:val="24"/>
          <w:szCs w:val="24"/>
        </w:rPr>
        <w:t>功能菜单：</w:t>
      </w:r>
    </w:p>
    <w:p w14:paraId="4A3E8EB9" w14:textId="1B529CC9" w:rsidR="00A26106" w:rsidRPr="00A26106" w:rsidRDefault="00A26106" w:rsidP="00A26106">
      <w:pPr>
        <w:pStyle w:val="a3"/>
        <w:numPr>
          <w:ilvl w:val="0"/>
          <w:numId w:val="21"/>
        </w:numPr>
        <w:ind w:firstLineChars="0"/>
        <w:rPr>
          <w:rFonts w:ascii="微软雅黑" w:eastAsia="微软雅黑" w:hAnsi="微软雅黑"/>
          <w:sz w:val="24"/>
          <w:szCs w:val="24"/>
        </w:rPr>
      </w:pPr>
      <w:r w:rsidRPr="00A26106">
        <w:rPr>
          <w:rFonts w:ascii="微软雅黑" w:eastAsia="微软雅黑" w:hAnsi="微软雅黑" w:hint="eastAsia"/>
          <w:sz w:val="24"/>
          <w:szCs w:val="24"/>
        </w:rPr>
        <w:t>科室管理</w:t>
      </w:r>
    </w:p>
    <w:p w14:paraId="14DDC81C" w14:textId="49E43D1C" w:rsidR="00A26106" w:rsidRDefault="00A26106"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科室信息维护</w:t>
      </w:r>
    </w:p>
    <w:p w14:paraId="5409299F" w14:textId="3CA3BB09" w:rsidR="00A26106" w:rsidRDefault="00A26106"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用户信息管理</w:t>
      </w:r>
    </w:p>
    <w:p w14:paraId="704B1538" w14:textId="4D536099" w:rsidR="00A26106" w:rsidRDefault="00A26106" w:rsidP="00A26106">
      <w:pPr>
        <w:pStyle w:val="a3"/>
        <w:numPr>
          <w:ilvl w:val="0"/>
          <w:numId w:val="21"/>
        </w:numPr>
        <w:ind w:firstLineChars="0"/>
        <w:rPr>
          <w:rFonts w:ascii="微软雅黑" w:eastAsia="微软雅黑" w:hAnsi="微软雅黑"/>
          <w:sz w:val="24"/>
          <w:szCs w:val="24"/>
        </w:rPr>
      </w:pPr>
      <w:r>
        <w:rPr>
          <w:rFonts w:ascii="微软雅黑" w:eastAsia="微软雅黑" w:hAnsi="微软雅黑" w:hint="eastAsia"/>
          <w:sz w:val="24"/>
          <w:szCs w:val="24"/>
        </w:rPr>
        <w:t>权限管理</w:t>
      </w:r>
    </w:p>
    <w:p w14:paraId="12ADA015" w14:textId="396F1D7A" w:rsidR="00A26106" w:rsidRDefault="00A26106"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分配超级权限</w:t>
      </w:r>
    </w:p>
    <w:p w14:paraId="76CA90EE" w14:textId="17D6CD3E" w:rsidR="00A26106" w:rsidRDefault="00A26106"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分配用户权限</w:t>
      </w:r>
    </w:p>
    <w:p w14:paraId="268C8A08" w14:textId="6FEDD981" w:rsidR="00A26106" w:rsidRDefault="00A26106" w:rsidP="00A26106">
      <w:pPr>
        <w:pStyle w:val="a3"/>
        <w:numPr>
          <w:ilvl w:val="0"/>
          <w:numId w:val="21"/>
        </w:numPr>
        <w:ind w:firstLineChars="0"/>
        <w:rPr>
          <w:rFonts w:ascii="微软雅黑" w:eastAsia="微软雅黑" w:hAnsi="微软雅黑"/>
          <w:sz w:val="24"/>
          <w:szCs w:val="24"/>
        </w:rPr>
      </w:pPr>
      <w:r>
        <w:rPr>
          <w:rFonts w:ascii="微软雅黑" w:eastAsia="微软雅黑" w:hAnsi="微软雅黑" w:hint="eastAsia"/>
          <w:sz w:val="24"/>
          <w:szCs w:val="24"/>
        </w:rPr>
        <w:t>数据维护</w:t>
      </w:r>
    </w:p>
    <w:p w14:paraId="12BE1012" w14:textId="4E7C0A3C" w:rsidR="00A26106" w:rsidRDefault="00A26106"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数据库年结</w:t>
      </w:r>
    </w:p>
    <w:p w14:paraId="07A186AD" w14:textId="7FBCF194" w:rsidR="00A26106" w:rsidRDefault="00A26106"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数据库备份</w:t>
      </w:r>
    </w:p>
    <w:p w14:paraId="0E8CB4E7" w14:textId="3297482B" w:rsidR="00A26106" w:rsidRDefault="00A26106"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系统使用情况记录</w:t>
      </w:r>
    </w:p>
    <w:p w14:paraId="70B872DC" w14:textId="19F64F47" w:rsidR="00A26106" w:rsidRDefault="00A26106" w:rsidP="00A26106">
      <w:pPr>
        <w:pStyle w:val="a3"/>
        <w:numPr>
          <w:ilvl w:val="0"/>
          <w:numId w:val="21"/>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194C1835" w14:textId="2F8288EF" w:rsidR="00A26106" w:rsidRDefault="00A26106"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系统设置</w:t>
      </w:r>
    </w:p>
    <w:p w14:paraId="3DCC0FE4" w14:textId="53CE3951" w:rsidR="00A26106" w:rsidRDefault="002B08CE"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lastRenderedPageBreak/>
        <w:t>更改密码</w:t>
      </w:r>
    </w:p>
    <w:p w14:paraId="2979B6C3" w14:textId="17C62378" w:rsidR="002B08CE" w:rsidRDefault="002B08CE"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背景设置</w:t>
      </w:r>
    </w:p>
    <w:p w14:paraId="274B622D" w14:textId="064F4514" w:rsidR="002B08CE" w:rsidRDefault="002B08CE" w:rsidP="00A26106">
      <w:pPr>
        <w:pStyle w:val="a3"/>
        <w:numPr>
          <w:ilvl w:val="1"/>
          <w:numId w:val="21"/>
        </w:numPr>
        <w:ind w:firstLineChars="0"/>
        <w:rPr>
          <w:rFonts w:ascii="微软雅黑" w:eastAsia="微软雅黑" w:hAnsi="微软雅黑"/>
          <w:sz w:val="24"/>
          <w:szCs w:val="24"/>
        </w:rPr>
      </w:pPr>
      <w:r>
        <w:rPr>
          <w:rFonts w:ascii="微软雅黑" w:eastAsia="微软雅黑" w:hAnsi="微软雅黑" w:hint="eastAsia"/>
          <w:sz w:val="24"/>
          <w:szCs w:val="24"/>
        </w:rPr>
        <w:t>使用单位信息设置</w:t>
      </w:r>
    </w:p>
    <w:p w14:paraId="2A19D5BA" w14:textId="77777777" w:rsidR="002B08CE" w:rsidRPr="002B08CE" w:rsidRDefault="002B08CE" w:rsidP="002B08CE">
      <w:pPr>
        <w:rPr>
          <w:rFonts w:ascii="微软雅黑" w:eastAsia="微软雅黑" w:hAnsi="微软雅黑"/>
          <w:sz w:val="24"/>
          <w:szCs w:val="24"/>
        </w:rPr>
      </w:pPr>
    </w:p>
    <w:p w14:paraId="6750F5FE" w14:textId="46FB580C" w:rsidR="001338AB" w:rsidRDefault="001338AB" w:rsidP="004E66CD">
      <w:pPr>
        <w:pStyle w:val="1"/>
      </w:pPr>
      <w:bookmarkStart w:id="47" w:name="_Toc71667667"/>
      <w:r>
        <w:rPr>
          <w:rFonts w:hint="eastAsia"/>
        </w:rPr>
        <w:t>项目预算</w:t>
      </w:r>
      <w:bookmarkEnd w:id="47"/>
    </w:p>
    <w:p w14:paraId="336DA578" w14:textId="1C394E19" w:rsidR="005604CD" w:rsidRPr="005604CD" w:rsidRDefault="005604CD" w:rsidP="005604CD">
      <w:pPr>
        <w:jc w:val="right"/>
      </w:pPr>
      <w:r>
        <w:rPr>
          <w:rFonts w:hint="eastAsia"/>
        </w:rPr>
        <w:t>单位：万元（人民币）</w:t>
      </w:r>
    </w:p>
    <w:tbl>
      <w:tblPr>
        <w:tblStyle w:val="a4"/>
        <w:tblW w:w="0" w:type="auto"/>
        <w:tblInd w:w="400" w:type="dxa"/>
        <w:tblLook w:val="04A0" w:firstRow="1" w:lastRow="0" w:firstColumn="1" w:lastColumn="0" w:noHBand="0" w:noVBand="1"/>
      </w:tblPr>
      <w:tblGrid>
        <w:gridCol w:w="2446"/>
        <w:gridCol w:w="3953"/>
        <w:gridCol w:w="948"/>
        <w:gridCol w:w="2448"/>
      </w:tblGrid>
      <w:tr w:rsidR="00AF5907" w14:paraId="42794D5B" w14:textId="77777777" w:rsidTr="00AF5907">
        <w:tc>
          <w:tcPr>
            <w:tcW w:w="2446" w:type="dxa"/>
          </w:tcPr>
          <w:p w14:paraId="1C1E612F" w14:textId="5DBF3D7C" w:rsidR="005604CD" w:rsidRPr="004E5B7F" w:rsidRDefault="005604CD" w:rsidP="005604CD">
            <w:pPr>
              <w:pStyle w:val="a3"/>
              <w:ind w:firstLineChars="0" w:firstLine="0"/>
              <w:jc w:val="center"/>
              <w:rPr>
                <w:rFonts w:ascii="微软雅黑" w:eastAsia="微软雅黑" w:hAnsi="微软雅黑"/>
                <w:b/>
                <w:bCs/>
                <w:sz w:val="24"/>
                <w:szCs w:val="24"/>
              </w:rPr>
            </w:pPr>
            <w:r w:rsidRPr="004E5B7F">
              <w:rPr>
                <w:rFonts w:ascii="微软雅黑" w:eastAsia="微软雅黑" w:hAnsi="微软雅黑" w:hint="eastAsia"/>
                <w:b/>
                <w:bCs/>
                <w:sz w:val="24"/>
                <w:szCs w:val="24"/>
              </w:rPr>
              <w:t>主系统名称</w:t>
            </w:r>
          </w:p>
        </w:tc>
        <w:tc>
          <w:tcPr>
            <w:tcW w:w="3953" w:type="dxa"/>
          </w:tcPr>
          <w:p w14:paraId="5482FB8D" w14:textId="00CD5978" w:rsidR="005604CD" w:rsidRPr="004E5B7F" w:rsidRDefault="005604CD" w:rsidP="005604CD">
            <w:pPr>
              <w:pStyle w:val="a3"/>
              <w:ind w:firstLineChars="0" w:firstLine="0"/>
              <w:jc w:val="center"/>
              <w:rPr>
                <w:rFonts w:ascii="微软雅黑" w:eastAsia="微软雅黑" w:hAnsi="微软雅黑"/>
                <w:b/>
                <w:bCs/>
                <w:sz w:val="24"/>
                <w:szCs w:val="24"/>
              </w:rPr>
            </w:pPr>
            <w:r w:rsidRPr="004E5B7F">
              <w:rPr>
                <w:rFonts w:ascii="微软雅黑" w:eastAsia="微软雅黑" w:hAnsi="微软雅黑" w:hint="eastAsia"/>
                <w:b/>
                <w:bCs/>
                <w:sz w:val="24"/>
                <w:szCs w:val="24"/>
              </w:rPr>
              <w:t>分系统名称</w:t>
            </w:r>
          </w:p>
        </w:tc>
        <w:tc>
          <w:tcPr>
            <w:tcW w:w="948" w:type="dxa"/>
          </w:tcPr>
          <w:p w14:paraId="3FF921E5" w14:textId="72D4401A" w:rsidR="005604CD" w:rsidRPr="004E5B7F" w:rsidRDefault="005604CD" w:rsidP="005604CD">
            <w:pPr>
              <w:pStyle w:val="a3"/>
              <w:ind w:firstLineChars="0" w:firstLine="0"/>
              <w:jc w:val="center"/>
              <w:rPr>
                <w:rFonts w:ascii="微软雅黑" w:eastAsia="微软雅黑" w:hAnsi="微软雅黑"/>
                <w:b/>
                <w:bCs/>
                <w:sz w:val="24"/>
                <w:szCs w:val="24"/>
              </w:rPr>
            </w:pPr>
            <w:r w:rsidRPr="004E5B7F">
              <w:rPr>
                <w:rFonts w:ascii="微软雅黑" w:eastAsia="微软雅黑" w:hAnsi="微软雅黑" w:hint="eastAsia"/>
                <w:b/>
                <w:bCs/>
                <w:sz w:val="24"/>
                <w:szCs w:val="24"/>
              </w:rPr>
              <w:t>数量</w:t>
            </w:r>
          </w:p>
        </w:tc>
        <w:tc>
          <w:tcPr>
            <w:tcW w:w="2448" w:type="dxa"/>
          </w:tcPr>
          <w:p w14:paraId="53962794" w14:textId="2AD2C92F" w:rsidR="005604CD" w:rsidRPr="004E5B7F" w:rsidRDefault="005604CD" w:rsidP="005604CD">
            <w:pPr>
              <w:pStyle w:val="a3"/>
              <w:ind w:firstLineChars="0" w:firstLine="0"/>
              <w:jc w:val="center"/>
              <w:rPr>
                <w:rFonts w:ascii="微软雅黑" w:eastAsia="微软雅黑" w:hAnsi="微软雅黑"/>
                <w:b/>
                <w:bCs/>
                <w:sz w:val="24"/>
                <w:szCs w:val="24"/>
              </w:rPr>
            </w:pPr>
            <w:r w:rsidRPr="004E5B7F">
              <w:rPr>
                <w:rFonts w:ascii="微软雅黑" w:eastAsia="微软雅黑" w:hAnsi="微软雅黑" w:hint="eastAsia"/>
                <w:b/>
                <w:bCs/>
                <w:sz w:val="24"/>
                <w:szCs w:val="24"/>
              </w:rPr>
              <w:t>报价</w:t>
            </w:r>
          </w:p>
        </w:tc>
      </w:tr>
      <w:tr w:rsidR="00AF5907" w14:paraId="1FAEF01A" w14:textId="77777777" w:rsidTr="00AF5907">
        <w:tc>
          <w:tcPr>
            <w:tcW w:w="2446" w:type="dxa"/>
            <w:vMerge w:val="restart"/>
            <w:vAlign w:val="center"/>
          </w:tcPr>
          <w:p w14:paraId="429967D0" w14:textId="588A6A30" w:rsidR="00AF5907" w:rsidRPr="004E5B7F" w:rsidRDefault="00AF5907" w:rsidP="00AF5907">
            <w:pPr>
              <w:pStyle w:val="a3"/>
              <w:ind w:firstLineChars="0" w:firstLine="0"/>
              <w:jc w:val="center"/>
              <w:rPr>
                <w:rFonts w:ascii="微软雅黑" w:eastAsia="微软雅黑" w:hAnsi="微软雅黑"/>
                <w:sz w:val="24"/>
                <w:szCs w:val="24"/>
              </w:rPr>
            </w:pPr>
            <w:r w:rsidRPr="004E5B7F">
              <w:rPr>
                <w:rFonts w:ascii="微软雅黑" w:eastAsia="微软雅黑" w:hAnsi="微软雅黑" w:hint="eastAsia"/>
                <w:sz w:val="24"/>
                <w:szCs w:val="24"/>
              </w:rPr>
              <w:t>H</w:t>
            </w:r>
            <w:r w:rsidRPr="004E5B7F">
              <w:rPr>
                <w:rFonts w:ascii="微软雅黑" w:eastAsia="微软雅黑" w:hAnsi="微软雅黑"/>
                <w:sz w:val="24"/>
                <w:szCs w:val="24"/>
              </w:rPr>
              <w:t>IS</w:t>
            </w:r>
            <w:r w:rsidRPr="004E5B7F">
              <w:rPr>
                <w:rFonts w:ascii="微软雅黑" w:eastAsia="微软雅黑" w:hAnsi="微软雅黑" w:hint="eastAsia"/>
                <w:sz w:val="24"/>
                <w:szCs w:val="24"/>
              </w:rPr>
              <w:t>医院信息系统</w:t>
            </w:r>
          </w:p>
        </w:tc>
        <w:tc>
          <w:tcPr>
            <w:tcW w:w="3953" w:type="dxa"/>
          </w:tcPr>
          <w:p w14:paraId="1230628B" w14:textId="6AA460A6"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1、门诊收费管理系统</w:t>
            </w:r>
          </w:p>
        </w:tc>
        <w:tc>
          <w:tcPr>
            <w:tcW w:w="948" w:type="dxa"/>
          </w:tcPr>
          <w:p w14:paraId="65412903" w14:textId="7A27994A"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0FCF52FA"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AF5907" w14:paraId="2F05639C" w14:textId="77777777" w:rsidTr="00AF5907">
        <w:tc>
          <w:tcPr>
            <w:tcW w:w="2446" w:type="dxa"/>
            <w:vMerge/>
          </w:tcPr>
          <w:p w14:paraId="153DE087" w14:textId="77777777" w:rsidR="00AF5907" w:rsidRPr="004E5B7F" w:rsidRDefault="00AF5907" w:rsidP="001338AB">
            <w:pPr>
              <w:pStyle w:val="a3"/>
              <w:ind w:firstLineChars="0" w:firstLine="0"/>
              <w:rPr>
                <w:rFonts w:ascii="微软雅黑" w:eastAsia="微软雅黑" w:hAnsi="微软雅黑"/>
                <w:sz w:val="24"/>
                <w:szCs w:val="24"/>
              </w:rPr>
            </w:pPr>
          </w:p>
        </w:tc>
        <w:tc>
          <w:tcPr>
            <w:tcW w:w="3953" w:type="dxa"/>
          </w:tcPr>
          <w:p w14:paraId="01DB4EAC" w14:textId="5872A68C"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2、住院收费管理系统</w:t>
            </w:r>
          </w:p>
        </w:tc>
        <w:tc>
          <w:tcPr>
            <w:tcW w:w="948" w:type="dxa"/>
          </w:tcPr>
          <w:p w14:paraId="5565D5BB" w14:textId="4B233402" w:rsidR="00AF5907" w:rsidRPr="004E5B7F" w:rsidRDefault="004E5B7F"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3EC53815"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AF5907" w14:paraId="7C16CFD4" w14:textId="77777777" w:rsidTr="00AF5907">
        <w:tc>
          <w:tcPr>
            <w:tcW w:w="2446" w:type="dxa"/>
            <w:vMerge/>
          </w:tcPr>
          <w:p w14:paraId="7CCB1350" w14:textId="77777777" w:rsidR="00AF5907" w:rsidRPr="004E5B7F" w:rsidRDefault="00AF5907" w:rsidP="001338AB">
            <w:pPr>
              <w:pStyle w:val="a3"/>
              <w:ind w:firstLineChars="0" w:firstLine="0"/>
              <w:rPr>
                <w:rFonts w:ascii="微软雅黑" w:eastAsia="微软雅黑" w:hAnsi="微软雅黑"/>
                <w:sz w:val="24"/>
                <w:szCs w:val="24"/>
              </w:rPr>
            </w:pPr>
          </w:p>
        </w:tc>
        <w:tc>
          <w:tcPr>
            <w:tcW w:w="3953" w:type="dxa"/>
          </w:tcPr>
          <w:p w14:paraId="15B0D462" w14:textId="3943D1D3"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3、门诊药房管理系统</w:t>
            </w:r>
          </w:p>
        </w:tc>
        <w:tc>
          <w:tcPr>
            <w:tcW w:w="948" w:type="dxa"/>
          </w:tcPr>
          <w:p w14:paraId="3BD071DE" w14:textId="208F0001" w:rsidR="00AF5907" w:rsidRPr="004E5B7F" w:rsidRDefault="004E5B7F"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46AD2951"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AF5907" w14:paraId="08A912FA" w14:textId="77777777" w:rsidTr="00AF5907">
        <w:tc>
          <w:tcPr>
            <w:tcW w:w="2446" w:type="dxa"/>
            <w:vMerge/>
          </w:tcPr>
          <w:p w14:paraId="122FFC31" w14:textId="77777777" w:rsidR="00AF5907" w:rsidRPr="004E5B7F" w:rsidRDefault="00AF5907" w:rsidP="001338AB">
            <w:pPr>
              <w:pStyle w:val="a3"/>
              <w:ind w:firstLineChars="0" w:firstLine="0"/>
              <w:rPr>
                <w:rFonts w:ascii="微软雅黑" w:eastAsia="微软雅黑" w:hAnsi="微软雅黑"/>
                <w:sz w:val="24"/>
                <w:szCs w:val="24"/>
              </w:rPr>
            </w:pPr>
          </w:p>
        </w:tc>
        <w:tc>
          <w:tcPr>
            <w:tcW w:w="3953" w:type="dxa"/>
          </w:tcPr>
          <w:p w14:paraId="55EAA729" w14:textId="4F2BDBD2"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4、药库管理系统</w:t>
            </w:r>
          </w:p>
        </w:tc>
        <w:tc>
          <w:tcPr>
            <w:tcW w:w="948" w:type="dxa"/>
          </w:tcPr>
          <w:p w14:paraId="261BB50D" w14:textId="28FFE096" w:rsidR="00AF5907" w:rsidRPr="004E5B7F" w:rsidRDefault="004E5B7F"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0FFD6F72"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AF5907" w14:paraId="43D7FD16" w14:textId="77777777" w:rsidTr="00AF5907">
        <w:tc>
          <w:tcPr>
            <w:tcW w:w="2446" w:type="dxa"/>
            <w:vMerge/>
          </w:tcPr>
          <w:p w14:paraId="5949BAE3" w14:textId="77777777" w:rsidR="00AF5907" w:rsidRPr="004E5B7F" w:rsidRDefault="00AF5907" w:rsidP="001338AB">
            <w:pPr>
              <w:pStyle w:val="a3"/>
              <w:ind w:firstLineChars="0" w:firstLine="0"/>
              <w:rPr>
                <w:rFonts w:ascii="微软雅黑" w:eastAsia="微软雅黑" w:hAnsi="微软雅黑"/>
                <w:sz w:val="24"/>
                <w:szCs w:val="24"/>
              </w:rPr>
            </w:pPr>
          </w:p>
        </w:tc>
        <w:tc>
          <w:tcPr>
            <w:tcW w:w="3953" w:type="dxa"/>
          </w:tcPr>
          <w:p w14:paraId="7C938DE6" w14:textId="0704BB54"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5、护士工作站</w:t>
            </w:r>
          </w:p>
        </w:tc>
        <w:tc>
          <w:tcPr>
            <w:tcW w:w="948" w:type="dxa"/>
          </w:tcPr>
          <w:p w14:paraId="43B79EED" w14:textId="7B579322" w:rsidR="00AF5907" w:rsidRPr="004E5B7F" w:rsidRDefault="004E5B7F"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7658B300"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AF5907" w14:paraId="3D0F87C7" w14:textId="77777777" w:rsidTr="00AF5907">
        <w:tc>
          <w:tcPr>
            <w:tcW w:w="2446" w:type="dxa"/>
            <w:vMerge/>
          </w:tcPr>
          <w:p w14:paraId="50151905" w14:textId="77777777" w:rsidR="00AF5907" w:rsidRPr="004E5B7F" w:rsidRDefault="00AF5907" w:rsidP="001338AB">
            <w:pPr>
              <w:pStyle w:val="a3"/>
              <w:ind w:firstLineChars="0" w:firstLine="0"/>
              <w:rPr>
                <w:rFonts w:ascii="微软雅黑" w:eastAsia="微软雅黑" w:hAnsi="微软雅黑"/>
                <w:sz w:val="24"/>
                <w:szCs w:val="24"/>
              </w:rPr>
            </w:pPr>
          </w:p>
        </w:tc>
        <w:tc>
          <w:tcPr>
            <w:tcW w:w="3953" w:type="dxa"/>
          </w:tcPr>
          <w:p w14:paraId="546DC176" w14:textId="59CF5BF1"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6、电子病历医生工作站</w:t>
            </w:r>
          </w:p>
        </w:tc>
        <w:tc>
          <w:tcPr>
            <w:tcW w:w="948" w:type="dxa"/>
          </w:tcPr>
          <w:p w14:paraId="11A3B43F" w14:textId="69B48BD7" w:rsidR="00AF5907" w:rsidRPr="004E5B7F" w:rsidRDefault="004E5B7F"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50468956"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AF5907" w14:paraId="05E0AB57" w14:textId="77777777" w:rsidTr="00AF5907">
        <w:tc>
          <w:tcPr>
            <w:tcW w:w="2446" w:type="dxa"/>
            <w:vMerge/>
          </w:tcPr>
          <w:p w14:paraId="17D8A77A" w14:textId="77777777" w:rsidR="00AF5907" w:rsidRPr="004E5B7F" w:rsidRDefault="00AF5907" w:rsidP="001338AB">
            <w:pPr>
              <w:pStyle w:val="a3"/>
              <w:ind w:firstLineChars="0" w:firstLine="0"/>
              <w:rPr>
                <w:rFonts w:ascii="微软雅黑" w:eastAsia="微软雅黑" w:hAnsi="微软雅黑"/>
                <w:sz w:val="24"/>
                <w:szCs w:val="24"/>
              </w:rPr>
            </w:pPr>
          </w:p>
        </w:tc>
        <w:tc>
          <w:tcPr>
            <w:tcW w:w="3953" w:type="dxa"/>
          </w:tcPr>
          <w:p w14:paraId="6D9DA00D" w14:textId="3D3EDD52"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7、财务管理系统</w:t>
            </w:r>
          </w:p>
        </w:tc>
        <w:tc>
          <w:tcPr>
            <w:tcW w:w="948" w:type="dxa"/>
          </w:tcPr>
          <w:p w14:paraId="5311FD6B" w14:textId="4E65A71F" w:rsidR="00AF5907" w:rsidRPr="004E5B7F" w:rsidRDefault="004E5B7F"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7433E4E2"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AF5907" w14:paraId="31CFBEF9" w14:textId="77777777" w:rsidTr="00AF5907">
        <w:tc>
          <w:tcPr>
            <w:tcW w:w="2446" w:type="dxa"/>
            <w:vMerge/>
          </w:tcPr>
          <w:p w14:paraId="4E7D3253" w14:textId="77777777" w:rsidR="00AF5907" w:rsidRPr="004E5B7F" w:rsidRDefault="00AF5907" w:rsidP="001338AB">
            <w:pPr>
              <w:pStyle w:val="a3"/>
              <w:ind w:firstLineChars="0" w:firstLine="0"/>
              <w:rPr>
                <w:rFonts w:ascii="微软雅黑" w:eastAsia="微软雅黑" w:hAnsi="微软雅黑"/>
                <w:sz w:val="24"/>
                <w:szCs w:val="24"/>
              </w:rPr>
            </w:pPr>
          </w:p>
        </w:tc>
        <w:tc>
          <w:tcPr>
            <w:tcW w:w="3953" w:type="dxa"/>
          </w:tcPr>
          <w:p w14:paraId="340079B0" w14:textId="52D73CE0"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8、院长查询系统</w:t>
            </w:r>
          </w:p>
        </w:tc>
        <w:tc>
          <w:tcPr>
            <w:tcW w:w="948" w:type="dxa"/>
          </w:tcPr>
          <w:p w14:paraId="11491F1F" w14:textId="2CC93F4F" w:rsidR="00AF5907" w:rsidRPr="004E5B7F" w:rsidRDefault="004E5B7F"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3D3B94FF"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AF5907" w14:paraId="0DCEB2E2" w14:textId="77777777" w:rsidTr="00AF5907">
        <w:tc>
          <w:tcPr>
            <w:tcW w:w="2446" w:type="dxa"/>
            <w:vMerge/>
          </w:tcPr>
          <w:p w14:paraId="05BFCF74" w14:textId="77777777" w:rsidR="00AF5907" w:rsidRPr="004E5B7F" w:rsidRDefault="00AF5907" w:rsidP="001338AB">
            <w:pPr>
              <w:pStyle w:val="a3"/>
              <w:ind w:firstLineChars="0" w:firstLine="0"/>
              <w:rPr>
                <w:rFonts w:ascii="微软雅黑" w:eastAsia="微软雅黑" w:hAnsi="微软雅黑"/>
                <w:sz w:val="24"/>
                <w:szCs w:val="24"/>
              </w:rPr>
            </w:pPr>
          </w:p>
        </w:tc>
        <w:tc>
          <w:tcPr>
            <w:tcW w:w="3953" w:type="dxa"/>
          </w:tcPr>
          <w:p w14:paraId="2A863D28" w14:textId="77856341" w:rsidR="00AF5907" w:rsidRPr="004E5B7F" w:rsidRDefault="00AF5907"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9、系统管理与基本资料维护</w:t>
            </w:r>
          </w:p>
        </w:tc>
        <w:tc>
          <w:tcPr>
            <w:tcW w:w="948" w:type="dxa"/>
          </w:tcPr>
          <w:p w14:paraId="7AE4F1D9" w14:textId="3F8E7485" w:rsidR="00AF5907" w:rsidRPr="004E5B7F" w:rsidRDefault="004E5B7F" w:rsidP="001338AB">
            <w:pPr>
              <w:pStyle w:val="a3"/>
              <w:ind w:firstLineChars="0" w:firstLine="0"/>
              <w:rPr>
                <w:rFonts w:ascii="微软雅黑" w:eastAsia="微软雅黑" w:hAnsi="微软雅黑"/>
                <w:sz w:val="24"/>
                <w:szCs w:val="24"/>
              </w:rPr>
            </w:pPr>
            <w:r w:rsidRPr="004E5B7F">
              <w:rPr>
                <w:rFonts w:ascii="微软雅黑" w:eastAsia="微软雅黑" w:hAnsi="微软雅黑" w:hint="eastAsia"/>
                <w:sz w:val="24"/>
                <w:szCs w:val="24"/>
              </w:rPr>
              <w:t>1套</w:t>
            </w:r>
          </w:p>
        </w:tc>
        <w:tc>
          <w:tcPr>
            <w:tcW w:w="2448" w:type="dxa"/>
          </w:tcPr>
          <w:p w14:paraId="3C1F09FB" w14:textId="77777777" w:rsidR="00AF5907" w:rsidRPr="004E5B7F" w:rsidRDefault="00AF5907" w:rsidP="004E5B7F">
            <w:pPr>
              <w:pStyle w:val="a3"/>
              <w:ind w:firstLineChars="0" w:firstLine="0"/>
              <w:jc w:val="right"/>
              <w:rPr>
                <w:rFonts w:ascii="微软雅黑" w:eastAsia="微软雅黑" w:hAnsi="微软雅黑"/>
                <w:sz w:val="24"/>
                <w:szCs w:val="24"/>
              </w:rPr>
            </w:pPr>
          </w:p>
        </w:tc>
      </w:tr>
      <w:tr w:rsidR="004E5B7F" w14:paraId="5A1547CD" w14:textId="77777777" w:rsidTr="008D4F3A">
        <w:tc>
          <w:tcPr>
            <w:tcW w:w="7347" w:type="dxa"/>
            <w:gridSpan w:val="3"/>
          </w:tcPr>
          <w:p w14:paraId="32FB647C" w14:textId="7B3246AC" w:rsidR="004E5B7F" w:rsidRPr="004E5B7F" w:rsidRDefault="004E5B7F" w:rsidP="004E5B7F">
            <w:pPr>
              <w:pStyle w:val="a3"/>
              <w:ind w:firstLineChars="0" w:firstLine="0"/>
              <w:jc w:val="right"/>
              <w:rPr>
                <w:rFonts w:ascii="微软雅黑" w:eastAsia="微软雅黑" w:hAnsi="微软雅黑"/>
                <w:sz w:val="24"/>
                <w:szCs w:val="24"/>
              </w:rPr>
            </w:pPr>
            <w:r w:rsidRPr="004E5B7F">
              <w:rPr>
                <w:rFonts w:ascii="微软雅黑" w:eastAsia="微软雅黑" w:hAnsi="微软雅黑" w:hint="eastAsia"/>
                <w:sz w:val="24"/>
                <w:szCs w:val="24"/>
              </w:rPr>
              <w:t>合计：</w:t>
            </w:r>
          </w:p>
        </w:tc>
        <w:tc>
          <w:tcPr>
            <w:tcW w:w="2448" w:type="dxa"/>
          </w:tcPr>
          <w:p w14:paraId="714AB52C" w14:textId="77777777" w:rsidR="004E5B7F" w:rsidRPr="004E5B7F" w:rsidRDefault="004E5B7F" w:rsidP="004E5B7F">
            <w:pPr>
              <w:pStyle w:val="a3"/>
              <w:ind w:firstLineChars="0" w:firstLine="0"/>
              <w:jc w:val="right"/>
              <w:rPr>
                <w:rFonts w:ascii="微软雅黑" w:eastAsia="微软雅黑" w:hAnsi="微软雅黑"/>
                <w:sz w:val="24"/>
                <w:szCs w:val="24"/>
              </w:rPr>
            </w:pPr>
          </w:p>
        </w:tc>
      </w:tr>
      <w:tr w:rsidR="004E5B7F" w14:paraId="4B70ACB1" w14:textId="77777777" w:rsidTr="00685B31">
        <w:tc>
          <w:tcPr>
            <w:tcW w:w="7347" w:type="dxa"/>
            <w:gridSpan w:val="3"/>
          </w:tcPr>
          <w:p w14:paraId="2D11824A" w14:textId="57413244" w:rsidR="004E5B7F" w:rsidRPr="004E5B7F" w:rsidRDefault="004E5B7F" w:rsidP="004E5B7F">
            <w:pPr>
              <w:pStyle w:val="a3"/>
              <w:ind w:firstLineChars="0" w:firstLine="0"/>
              <w:jc w:val="right"/>
              <w:rPr>
                <w:rFonts w:ascii="微软雅黑" w:eastAsia="微软雅黑" w:hAnsi="微软雅黑"/>
                <w:sz w:val="24"/>
                <w:szCs w:val="24"/>
              </w:rPr>
            </w:pPr>
            <w:r w:rsidRPr="004E5B7F">
              <w:rPr>
                <w:rFonts w:ascii="微软雅黑" w:eastAsia="微软雅黑" w:hAnsi="微软雅黑" w:hint="eastAsia"/>
                <w:sz w:val="24"/>
                <w:szCs w:val="24"/>
              </w:rPr>
              <w:t>优惠价：</w:t>
            </w:r>
          </w:p>
        </w:tc>
        <w:tc>
          <w:tcPr>
            <w:tcW w:w="2448" w:type="dxa"/>
          </w:tcPr>
          <w:p w14:paraId="13C0184B" w14:textId="77777777" w:rsidR="004E5B7F" w:rsidRPr="004E5B7F" w:rsidRDefault="004E5B7F" w:rsidP="001338AB">
            <w:pPr>
              <w:pStyle w:val="a3"/>
              <w:ind w:firstLineChars="0" w:firstLine="0"/>
              <w:rPr>
                <w:rFonts w:ascii="微软雅黑" w:eastAsia="微软雅黑" w:hAnsi="微软雅黑"/>
                <w:sz w:val="24"/>
                <w:szCs w:val="24"/>
              </w:rPr>
            </w:pPr>
          </w:p>
        </w:tc>
      </w:tr>
    </w:tbl>
    <w:p w14:paraId="0207CD7F" w14:textId="77777777" w:rsidR="001338AB" w:rsidRDefault="001338AB" w:rsidP="001338AB">
      <w:pPr>
        <w:pStyle w:val="a3"/>
        <w:ind w:left="400" w:firstLineChars="0" w:firstLine="0"/>
      </w:pPr>
    </w:p>
    <w:sectPr w:rsidR="001338AB" w:rsidSect="0017652B">
      <w:pgSz w:w="11906" w:h="16838"/>
      <w:pgMar w:top="567" w:right="567" w:bottom="567" w:left="1134"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590"/>
    <w:multiLevelType w:val="hybridMultilevel"/>
    <w:tmpl w:val="2A209C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3B84AAE"/>
    <w:multiLevelType w:val="hybridMultilevel"/>
    <w:tmpl w:val="81ECCEA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9356B1D"/>
    <w:multiLevelType w:val="hybridMultilevel"/>
    <w:tmpl w:val="D6983658"/>
    <w:lvl w:ilvl="0" w:tplc="62F60BC8">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41F60E2A">
      <w:start w:val="1"/>
      <w:numFmt w:val="decimal"/>
      <w:suff w:val="nothing"/>
      <w:lvlText w:val="%3、"/>
      <w:lvlJc w:val="left"/>
      <w:pPr>
        <w:ind w:left="567" w:hanging="147"/>
      </w:pPr>
      <w:rPr>
        <w:rFonts w:hint="default"/>
      </w:rPr>
    </w:lvl>
    <w:lvl w:ilvl="3" w:tplc="0409000F">
      <w:start w:val="1"/>
      <w:numFmt w:val="decimal"/>
      <w:lvlText w:val="%4."/>
      <w:lvlJc w:val="left"/>
      <w:pPr>
        <w:ind w:left="2100" w:hanging="420"/>
      </w:pPr>
    </w:lvl>
    <w:lvl w:ilvl="4" w:tplc="58E01174">
      <w:start w:val="1"/>
      <w:numFmt w:val="decimal"/>
      <w:suff w:val="nothing"/>
      <w:lvlText w:val="%5、"/>
      <w:lvlJc w:val="left"/>
      <w:pPr>
        <w:ind w:left="567" w:hanging="147"/>
      </w:pPr>
      <w:rPr>
        <w:rFonts w:hint="default"/>
      </w:r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E61E31"/>
    <w:multiLevelType w:val="hybridMultilevel"/>
    <w:tmpl w:val="E5B033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5692247"/>
    <w:multiLevelType w:val="hybridMultilevel"/>
    <w:tmpl w:val="19703508"/>
    <w:lvl w:ilvl="0" w:tplc="3770128E">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5B3341F"/>
    <w:multiLevelType w:val="hybridMultilevel"/>
    <w:tmpl w:val="8ECE17E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17067891"/>
    <w:multiLevelType w:val="hybridMultilevel"/>
    <w:tmpl w:val="DA42956A"/>
    <w:lvl w:ilvl="0" w:tplc="414A0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457FCC"/>
    <w:multiLevelType w:val="hybridMultilevel"/>
    <w:tmpl w:val="F34E77B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20E82510"/>
    <w:multiLevelType w:val="hybridMultilevel"/>
    <w:tmpl w:val="AB8EDD54"/>
    <w:lvl w:ilvl="0" w:tplc="A2DE87D0">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7D305B9"/>
    <w:multiLevelType w:val="hybridMultilevel"/>
    <w:tmpl w:val="50FAED2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2A7B5D77"/>
    <w:multiLevelType w:val="hybridMultilevel"/>
    <w:tmpl w:val="D03C342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33922DE3"/>
    <w:multiLevelType w:val="hybridMultilevel"/>
    <w:tmpl w:val="7E5047B8"/>
    <w:lvl w:ilvl="0" w:tplc="0BDC37C2">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A4D576E"/>
    <w:multiLevelType w:val="multilevel"/>
    <w:tmpl w:val="A074F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B53D9"/>
    <w:multiLevelType w:val="multilevel"/>
    <w:tmpl w:val="C09C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3A6626"/>
    <w:multiLevelType w:val="hybridMultilevel"/>
    <w:tmpl w:val="08D8A352"/>
    <w:lvl w:ilvl="0" w:tplc="76204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3673D8"/>
    <w:multiLevelType w:val="hybridMultilevel"/>
    <w:tmpl w:val="F986259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8F93376"/>
    <w:multiLevelType w:val="hybridMultilevel"/>
    <w:tmpl w:val="28243F68"/>
    <w:lvl w:ilvl="0" w:tplc="6A363ACC">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B542CA2"/>
    <w:multiLevelType w:val="hybridMultilevel"/>
    <w:tmpl w:val="B1300C0A"/>
    <w:lvl w:ilvl="0" w:tplc="112AEC38">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D927EE8"/>
    <w:multiLevelType w:val="multilevel"/>
    <w:tmpl w:val="04090025"/>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5F591FD7"/>
    <w:multiLevelType w:val="hybridMultilevel"/>
    <w:tmpl w:val="29D42E00"/>
    <w:lvl w:ilvl="0" w:tplc="77EAA94A">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7F20DEC"/>
    <w:multiLevelType w:val="hybridMultilevel"/>
    <w:tmpl w:val="B0B0DABA"/>
    <w:lvl w:ilvl="0" w:tplc="8AD0E0B8">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C7017B8"/>
    <w:multiLevelType w:val="hybridMultilevel"/>
    <w:tmpl w:val="D6983658"/>
    <w:lvl w:ilvl="0" w:tplc="62F60BC8">
      <w:start w:val="1"/>
      <w:numFmt w:val="decimal"/>
      <w:lvlText w:val="%1、"/>
      <w:lvlJc w:val="left"/>
      <w:pPr>
        <w:ind w:left="567" w:hanging="147"/>
      </w:pPr>
      <w:rPr>
        <w:rFonts w:hint="default"/>
      </w:rPr>
    </w:lvl>
    <w:lvl w:ilvl="1" w:tplc="04090019">
      <w:start w:val="1"/>
      <w:numFmt w:val="lowerLetter"/>
      <w:lvlText w:val="%2)"/>
      <w:lvlJc w:val="left"/>
      <w:pPr>
        <w:ind w:left="1260" w:hanging="420"/>
      </w:pPr>
    </w:lvl>
    <w:lvl w:ilvl="2" w:tplc="41F60E2A">
      <w:start w:val="1"/>
      <w:numFmt w:val="decimal"/>
      <w:suff w:val="nothing"/>
      <w:lvlText w:val="%3、"/>
      <w:lvlJc w:val="left"/>
      <w:pPr>
        <w:ind w:left="567" w:hanging="147"/>
      </w:pPr>
      <w:rPr>
        <w:rFonts w:hint="default"/>
      </w:rPr>
    </w:lvl>
    <w:lvl w:ilvl="3" w:tplc="0409000F">
      <w:start w:val="1"/>
      <w:numFmt w:val="decimal"/>
      <w:lvlText w:val="%4."/>
      <w:lvlJc w:val="left"/>
      <w:pPr>
        <w:ind w:left="2100" w:hanging="420"/>
      </w:pPr>
    </w:lvl>
    <w:lvl w:ilvl="4" w:tplc="58E01174">
      <w:start w:val="1"/>
      <w:numFmt w:val="decimal"/>
      <w:suff w:val="nothing"/>
      <w:lvlText w:val="%5、"/>
      <w:lvlJc w:val="left"/>
      <w:pPr>
        <w:ind w:left="567" w:hanging="147"/>
      </w:pPr>
      <w:rPr>
        <w:rFonts w:hint="default"/>
      </w:r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F012FAB"/>
    <w:multiLevelType w:val="hybridMultilevel"/>
    <w:tmpl w:val="D8F24E1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8"/>
  </w:num>
  <w:num w:numId="2">
    <w:abstractNumId w:val="7"/>
  </w:num>
  <w:num w:numId="3">
    <w:abstractNumId w:val="22"/>
  </w:num>
  <w:num w:numId="4">
    <w:abstractNumId w:val="3"/>
  </w:num>
  <w:num w:numId="5">
    <w:abstractNumId w:val="6"/>
  </w:num>
  <w:num w:numId="6">
    <w:abstractNumId w:val="9"/>
  </w:num>
  <w:num w:numId="7">
    <w:abstractNumId w:val="15"/>
  </w:num>
  <w:num w:numId="8">
    <w:abstractNumId w:val="5"/>
  </w:num>
  <w:num w:numId="9">
    <w:abstractNumId w:val="0"/>
  </w:num>
  <w:num w:numId="10">
    <w:abstractNumId w:val="10"/>
  </w:num>
  <w:num w:numId="11">
    <w:abstractNumId w:val="1"/>
  </w:num>
  <w:num w:numId="12">
    <w:abstractNumId w:val="14"/>
  </w:num>
  <w:num w:numId="13">
    <w:abstractNumId w:val="19"/>
  </w:num>
  <w:num w:numId="14">
    <w:abstractNumId w:val="4"/>
  </w:num>
  <w:num w:numId="15">
    <w:abstractNumId w:val="16"/>
  </w:num>
  <w:num w:numId="16">
    <w:abstractNumId w:val="20"/>
  </w:num>
  <w:num w:numId="17">
    <w:abstractNumId w:val="21"/>
  </w:num>
  <w:num w:numId="18">
    <w:abstractNumId w:val="2"/>
  </w:num>
  <w:num w:numId="19">
    <w:abstractNumId w:val="11"/>
  </w:num>
  <w:num w:numId="20">
    <w:abstractNumId w:val="8"/>
  </w:num>
  <w:num w:numId="21">
    <w:abstractNumId w:val="17"/>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E9"/>
    <w:rsid w:val="00012797"/>
    <w:rsid w:val="000516F2"/>
    <w:rsid w:val="000862E9"/>
    <w:rsid w:val="00113E1A"/>
    <w:rsid w:val="001338AB"/>
    <w:rsid w:val="0017652B"/>
    <w:rsid w:val="001E0804"/>
    <w:rsid w:val="00254B65"/>
    <w:rsid w:val="00274AAE"/>
    <w:rsid w:val="00282ADC"/>
    <w:rsid w:val="002B08CE"/>
    <w:rsid w:val="002F5850"/>
    <w:rsid w:val="00303390"/>
    <w:rsid w:val="003B1A39"/>
    <w:rsid w:val="003E3FDC"/>
    <w:rsid w:val="00456E50"/>
    <w:rsid w:val="004E5B7F"/>
    <w:rsid w:val="004E66CD"/>
    <w:rsid w:val="004F1735"/>
    <w:rsid w:val="005604CD"/>
    <w:rsid w:val="005D5DDA"/>
    <w:rsid w:val="005D69B6"/>
    <w:rsid w:val="00613615"/>
    <w:rsid w:val="006426A9"/>
    <w:rsid w:val="006569C5"/>
    <w:rsid w:val="006F63FE"/>
    <w:rsid w:val="00757A5F"/>
    <w:rsid w:val="00785289"/>
    <w:rsid w:val="007B51E1"/>
    <w:rsid w:val="008D5E5A"/>
    <w:rsid w:val="00935C31"/>
    <w:rsid w:val="00942F52"/>
    <w:rsid w:val="00944945"/>
    <w:rsid w:val="009A169A"/>
    <w:rsid w:val="00A26106"/>
    <w:rsid w:val="00AB2219"/>
    <w:rsid w:val="00AB53E5"/>
    <w:rsid w:val="00AE5D96"/>
    <w:rsid w:val="00AF5907"/>
    <w:rsid w:val="00B44764"/>
    <w:rsid w:val="00B757AD"/>
    <w:rsid w:val="00B840DC"/>
    <w:rsid w:val="00C17FE7"/>
    <w:rsid w:val="00C41E40"/>
    <w:rsid w:val="00CA532E"/>
    <w:rsid w:val="00CE4DEE"/>
    <w:rsid w:val="00D17589"/>
    <w:rsid w:val="00DB4DB1"/>
    <w:rsid w:val="00DD2712"/>
    <w:rsid w:val="00E22378"/>
    <w:rsid w:val="00E427D3"/>
    <w:rsid w:val="00E626ED"/>
    <w:rsid w:val="00F8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884A"/>
  <w15:chartTrackingRefBased/>
  <w15:docId w15:val="{029E0AC6-D59A-4BC0-AF71-4748FC01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66CD"/>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E66CD"/>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E66CD"/>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unhideWhenUsed/>
    <w:qFormat/>
    <w:rsid w:val="004E66CD"/>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4E66CD"/>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4E66CD"/>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4E66CD"/>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4E66CD"/>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4E66CD"/>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9B6"/>
    <w:pPr>
      <w:ind w:firstLineChars="200" w:firstLine="420"/>
    </w:pPr>
  </w:style>
  <w:style w:type="character" w:customStyle="1" w:styleId="10">
    <w:name w:val="标题 1 字符"/>
    <w:basedOn w:val="a0"/>
    <w:link w:val="1"/>
    <w:uiPriority w:val="9"/>
    <w:rsid w:val="004E66CD"/>
    <w:rPr>
      <w:b/>
      <w:bCs/>
      <w:kern w:val="44"/>
      <w:sz w:val="44"/>
      <w:szCs w:val="44"/>
    </w:rPr>
  </w:style>
  <w:style w:type="character" w:customStyle="1" w:styleId="20">
    <w:name w:val="标题 2 字符"/>
    <w:basedOn w:val="a0"/>
    <w:link w:val="2"/>
    <w:uiPriority w:val="9"/>
    <w:rsid w:val="004E66C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4E66CD"/>
    <w:rPr>
      <w:b/>
      <w:bCs/>
      <w:sz w:val="32"/>
      <w:szCs w:val="32"/>
    </w:rPr>
  </w:style>
  <w:style w:type="character" w:customStyle="1" w:styleId="40">
    <w:name w:val="标题 4 字符"/>
    <w:basedOn w:val="a0"/>
    <w:link w:val="4"/>
    <w:uiPriority w:val="9"/>
    <w:rsid w:val="004E66CD"/>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4E66CD"/>
    <w:rPr>
      <w:b/>
      <w:bCs/>
      <w:sz w:val="28"/>
      <w:szCs w:val="28"/>
    </w:rPr>
  </w:style>
  <w:style w:type="character" w:customStyle="1" w:styleId="60">
    <w:name w:val="标题 6 字符"/>
    <w:basedOn w:val="a0"/>
    <w:link w:val="6"/>
    <w:uiPriority w:val="9"/>
    <w:semiHidden/>
    <w:rsid w:val="004E66CD"/>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4E66CD"/>
    <w:rPr>
      <w:b/>
      <w:bCs/>
      <w:sz w:val="24"/>
      <w:szCs w:val="24"/>
    </w:rPr>
  </w:style>
  <w:style w:type="character" w:customStyle="1" w:styleId="80">
    <w:name w:val="标题 8 字符"/>
    <w:basedOn w:val="a0"/>
    <w:link w:val="8"/>
    <w:uiPriority w:val="9"/>
    <w:semiHidden/>
    <w:rsid w:val="004E66CD"/>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4E66CD"/>
    <w:rPr>
      <w:rFonts w:asciiTheme="majorHAnsi" w:eastAsiaTheme="majorEastAsia" w:hAnsiTheme="majorHAnsi" w:cstheme="majorBidi"/>
      <w:szCs w:val="21"/>
    </w:rPr>
  </w:style>
  <w:style w:type="table" w:styleId="a4">
    <w:name w:val="Table Grid"/>
    <w:basedOn w:val="a1"/>
    <w:uiPriority w:val="39"/>
    <w:rsid w:val="0030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7652B"/>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17652B"/>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17652B"/>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17652B"/>
    <w:pPr>
      <w:widowControl/>
      <w:spacing w:after="100" w:line="259" w:lineRule="auto"/>
      <w:ind w:left="440"/>
      <w:jc w:val="left"/>
    </w:pPr>
    <w:rPr>
      <w:rFonts w:cs="Times New Roman"/>
      <w:kern w:val="0"/>
      <w:sz w:val="22"/>
    </w:rPr>
  </w:style>
  <w:style w:type="character" w:styleId="a5">
    <w:name w:val="Hyperlink"/>
    <w:basedOn w:val="a0"/>
    <w:uiPriority w:val="99"/>
    <w:unhideWhenUsed/>
    <w:rsid w:val="0017652B"/>
    <w:rPr>
      <w:color w:val="0563C1" w:themeColor="hyperlink"/>
      <w:u w:val="single"/>
    </w:rPr>
  </w:style>
  <w:style w:type="paragraph" w:styleId="a6">
    <w:name w:val="No Spacing"/>
    <w:link w:val="a7"/>
    <w:uiPriority w:val="1"/>
    <w:qFormat/>
    <w:rsid w:val="0017652B"/>
    <w:rPr>
      <w:kern w:val="0"/>
      <w:sz w:val="22"/>
    </w:rPr>
  </w:style>
  <w:style w:type="character" w:customStyle="1" w:styleId="a7">
    <w:name w:val="无间隔 字符"/>
    <w:basedOn w:val="a0"/>
    <w:link w:val="a6"/>
    <w:uiPriority w:val="1"/>
    <w:rsid w:val="0017652B"/>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F9B237F044949B1D5346E47925379"/>
        <w:category>
          <w:name w:val="常规"/>
          <w:gallery w:val="placeholder"/>
        </w:category>
        <w:types>
          <w:type w:val="bbPlcHdr"/>
        </w:types>
        <w:behaviors>
          <w:behavior w:val="content"/>
        </w:behaviors>
        <w:guid w:val="{841DF670-490F-4A74-B6E2-4EA6A67998FB}"/>
      </w:docPartPr>
      <w:docPartBody>
        <w:p w:rsidR="003648B3" w:rsidRDefault="00BB1A53" w:rsidP="00BB1A53">
          <w:pPr>
            <w:pStyle w:val="78CF9B237F044949B1D5346E47925379"/>
          </w:pPr>
          <w:r>
            <w:rPr>
              <w:color w:val="2F5496" w:themeColor="accent1" w:themeShade="BF"/>
              <w:sz w:val="24"/>
              <w:szCs w:val="24"/>
              <w:lang w:val="zh-CN"/>
            </w:rPr>
            <w:t>[公司名称]</w:t>
          </w:r>
        </w:p>
      </w:docPartBody>
    </w:docPart>
    <w:docPart>
      <w:docPartPr>
        <w:name w:val="7C34D3B77DCC49B585B250610960C3BF"/>
        <w:category>
          <w:name w:val="常规"/>
          <w:gallery w:val="placeholder"/>
        </w:category>
        <w:types>
          <w:type w:val="bbPlcHdr"/>
        </w:types>
        <w:behaviors>
          <w:behavior w:val="content"/>
        </w:behaviors>
        <w:guid w:val="{4EBA0E4A-83D1-41A8-9E89-937F72BE2D8A}"/>
      </w:docPartPr>
      <w:docPartBody>
        <w:p w:rsidR="003648B3" w:rsidRDefault="00BB1A53" w:rsidP="00BB1A53">
          <w:pPr>
            <w:pStyle w:val="7C34D3B77DCC49B585B250610960C3BF"/>
          </w:pPr>
          <w:r>
            <w:rPr>
              <w:rFonts w:asciiTheme="majorHAnsi" w:eastAsiaTheme="majorEastAsia" w:hAnsiTheme="majorHAnsi" w:cstheme="majorBidi"/>
              <w:color w:val="4472C4" w:themeColor="accent1"/>
              <w:sz w:val="88"/>
              <w:szCs w:val="88"/>
              <w:lang w:val="zh-CN"/>
            </w:rPr>
            <w:t>[文档标题]</w:t>
          </w:r>
        </w:p>
      </w:docPartBody>
    </w:docPart>
    <w:docPart>
      <w:docPartPr>
        <w:name w:val="4130C44EC97A4B2ABBD411A3E6FFA9AF"/>
        <w:category>
          <w:name w:val="常规"/>
          <w:gallery w:val="placeholder"/>
        </w:category>
        <w:types>
          <w:type w:val="bbPlcHdr"/>
        </w:types>
        <w:behaviors>
          <w:behavior w:val="content"/>
        </w:behaviors>
        <w:guid w:val="{0EFB2283-ED3E-4475-AE5A-5BB2AD0517C7}"/>
      </w:docPartPr>
      <w:docPartBody>
        <w:p w:rsidR="003648B3" w:rsidRDefault="00BB1A53" w:rsidP="00BB1A53">
          <w:pPr>
            <w:pStyle w:val="4130C44EC97A4B2ABBD411A3E6FFA9AF"/>
          </w:pPr>
          <w:r>
            <w:rPr>
              <w:color w:val="2F5496" w:themeColor="accent1" w:themeShade="BF"/>
              <w:sz w:val="24"/>
              <w:szCs w:val="24"/>
              <w:lang w:val="zh-CN"/>
            </w:rPr>
            <w:t>[文档副标题]</w:t>
          </w:r>
        </w:p>
      </w:docPartBody>
    </w:docPart>
    <w:docPart>
      <w:docPartPr>
        <w:name w:val="EFA4F741C3FF406AB5C329F405F8DF80"/>
        <w:category>
          <w:name w:val="常规"/>
          <w:gallery w:val="placeholder"/>
        </w:category>
        <w:types>
          <w:type w:val="bbPlcHdr"/>
        </w:types>
        <w:behaviors>
          <w:behavior w:val="content"/>
        </w:behaviors>
        <w:guid w:val="{BD560B8A-A6E0-4B1F-8CD5-E8F84AA6CB55}"/>
      </w:docPartPr>
      <w:docPartBody>
        <w:p w:rsidR="003648B3" w:rsidRDefault="00BB1A53" w:rsidP="00BB1A53">
          <w:pPr>
            <w:pStyle w:val="EFA4F741C3FF406AB5C329F405F8DF80"/>
          </w:pPr>
          <w:r>
            <w:rPr>
              <w:color w:val="4472C4" w:themeColor="accent1"/>
              <w:sz w:val="28"/>
              <w:szCs w:val="28"/>
              <w:lang w:val="zh-CN"/>
            </w:rPr>
            <w:t>[作者姓名]</w:t>
          </w:r>
        </w:p>
      </w:docPartBody>
    </w:docPart>
    <w:docPart>
      <w:docPartPr>
        <w:name w:val="91299DF824B74D8D80A80C98A90545E8"/>
        <w:category>
          <w:name w:val="常规"/>
          <w:gallery w:val="placeholder"/>
        </w:category>
        <w:types>
          <w:type w:val="bbPlcHdr"/>
        </w:types>
        <w:behaviors>
          <w:behavior w:val="content"/>
        </w:behaviors>
        <w:guid w:val="{6BFD521A-5E1D-473B-AF3B-B62403F6B07E}"/>
      </w:docPartPr>
      <w:docPartBody>
        <w:p w:rsidR="003648B3" w:rsidRDefault="00BB1A53" w:rsidP="00BB1A53">
          <w:pPr>
            <w:pStyle w:val="91299DF824B74D8D80A80C98A90545E8"/>
          </w:pPr>
          <w:r>
            <w:rPr>
              <w:color w:val="4472C4" w:themeColor="accent1"/>
              <w:sz w:val="28"/>
              <w:szCs w:val="28"/>
              <w:lang w:val="zh-CN"/>
            </w:rPr>
            <w:t>[日期]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53"/>
    <w:rsid w:val="003648B3"/>
    <w:rsid w:val="00607DF4"/>
    <w:rsid w:val="00625597"/>
    <w:rsid w:val="0066225B"/>
    <w:rsid w:val="00BB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CF9B237F044949B1D5346E47925379">
    <w:name w:val="78CF9B237F044949B1D5346E47925379"/>
    <w:rsid w:val="00BB1A53"/>
    <w:pPr>
      <w:widowControl w:val="0"/>
      <w:jc w:val="both"/>
    </w:pPr>
  </w:style>
  <w:style w:type="paragraph" w:customStyle="1" w:styleId="7C34D3B77DCC49B585B250610960C3BF">
    <w:name w:val="7C34D3B77DCC49B585B250610960C3BF"/>
    <w:rsid w:val="00BB1A53"/>
    <w:pPr>
      <w:widowControl w:val="0"/>
      <w:jc w:val="both"/>
    </w:pPr>
  </w:style>
  <w:style w:type="paragraph" w:customStyle="1" w:styleId="4130C44EC97A4B2ABBD411A3E6FFA9AF">
    <w:name w:val="4130C44EC97A4B2ABBD411A3E6FFA9AF"/>
    <w:rsid w:val="00BB1A53"/>
    <w:pPr>
      <w:widowControl w:val="0"/>
      <w:jc w:val="both"/>
    </w:pPr>
  </w:style>
  <w:style w:type="paragraph" w:customStyle="1" w:styleId="EFA4F741C3FF406AB5C329F405F8DF80">
    <w:name w:val="EFA4F741C3FF406AB5C329F405F8DF80"/>
    <w:rsid w:val="00BB1A53"/>
    <w:pPr>
      <w:widowControl w:val="0"/>
      <w:jc w:val="both"/>
    </w:pPr>
  </w:style>
  <w:style w:type="paragraph" w:customStyle="1" w:styleId="91299DF824B74D8D80A80C98A90545E8">
    <w:name w:val="91299DF824B74D8D80A80C98A90545E8"/>
    <w:rsid w:val="00BB1A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E7B60F-8574-4DCC-B622-3C1A4DA7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31</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医院信息系统</dc:title>
  <dc:subject>实施方案</dc:subject>
  <dc:creator/>
  <cp:keywords/>
  <dc:description/>
  <cp:lastModifiedBy>于 志强</cp:lastModifiedBy>
  <cp:revision>39</cp:revision>
  <dcterms:created xsi:type="dcterms:W3CDTF">2021-05-11T05:34:00Z</dcterms:created>
  <dcterms:modified xsi:type="dcterms:W3CDTF">2021-05-11T15:26:00Z</dcterms:modified>
</cp:coreProperties>
</file>